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D4" w:rsidRPr="00B97E07" w:rsidRDefault="00AD2AD4" w:rsidP="008D20CA">
      <w:pPr>
        <w:spacing w:after="0" w:line="240" w:lineRule="auto"/>
        <w:jc w:val="center"/>
        <w:rPr>
          <w:rFonts w:ascii="Times New Roman" w:hAnsi="Times New Roman"/>
          <w:b/>
          <w:sz w:val="28"/>
          <w:szCs w:val="28"/>
        </w:rPr>
      </w:pPr>
      <w:r w:rsidRPr="00B97E07">
        <w:rPr>
          <w:rFonts w:ascii="Times New Roman" w:hAnsi="Times New Roman"/>
          <w:b/>
          <w:sz w:val="28"/>
          <w:szCs w:val="28"/>
        </w:rPr>
        <w:t>ДОКЛАД</w:t>
      </w:r>
    </w:p>
    <w:p w:rsidR="00AD2AD4" w:rsidRPr="00B97E07" w:rsidRDefault="00F27E71" w:rsidP="008D20CA">
      <w:pPr>
        <w:spacing w:after="0" w:line="240" w:lineRule="auto"/>
        <w:jc w:val="center"/>
        <w:rPr>
          <w:rFonts w:ascii="Times New Roman" w:hAnsi="Times New Roman"/>
          <w:b/>
          <w:sz w:val="28"/>
          <w:szCs w:val="28"/>
        </w:rPr>
      </w:pPr>
      <w:r w:rsidRPr="00B97E07">
        <w:rPr>
          <w:rFonts w:ascii="Times New Roman" w:hAnsi="Times New Roman"/>
          <w:b/>
          <w:sz w:val="28"/>
          <w:szCs w:val="28"/>
        </w:rPr>
        <w:t>главы Ковдорского района</w:t>
      </w:r>
      <w:r w:rsidR="00E07942">
        <w:rPr>
          <w:rFonts w:ascii="Times New Roman" w:hAnsi="Times New Roman"/>
          <w:b/>
          <w:sz w:val="28"/>
          <w:szCs w:val="28"/>
        </w:rPr>
        <w:t xml:space="preserve"> </w:t>
      </w:r>
      <w:r w:rsidR="009726E1">
        <w:rPr>
          <w:rFonts w:ascii="Times New Roman" w:hAnsi="Times New Roman"/>
          <w:b/>
          <w:sz w:val="28"/>
          <w:szCs w:val="28"/>
        </w:rPr>
        <w:t>Сомова Сергея Борисовича</w:t>
      </w:r>
    </w:p>
    <w:p w:rsidR="00E74A20" w:rsidRPr="002B14CA" w:rsidRDefault="00AD2AD4" w:rsidP="002B14CA">
      <w:pPr>
        <w:spacing w:after="0" w:line="240" w:lineRule="auto"/>
        <w:jc w:val="center"/>
        <w:rPr>
          <w:rFonts w:ascii="Times New Roman" w:hAnsi="Times New Roman"/>
          <w:b/>
          <w:sz w:val="28"/>
          <w:szCs w:val="28"/>
        </w:rPr>
      </w:pPr>
      <w:r w:rsidRPr="002B14CA">
        <w:rPr>
          <w:rFonts w:ascii="Times New Roman" w:hAnsi="Times New Roman"/>
          <w:b/>
          <w:sz w:val="28"/>
          <w:szCs w:val="28"/>
        </w:rPr>
        <w:t>«</w:t>
      </w:r>
      <w:r w:rsidR="00717CFA" w:rsidRPr="002B14CA">
        <w:rPr>
          <w:rFonts w:ascii="Times New Roman" w:hAnsi="Times New Roman"/>
          <w:b/>
          <w:sz w:val="28"/>
          <w:szCs w:val="28"/>
        </w:rPr>
        <w:t>О социально-экономическо</w:t>
      </w:r>
      <w:r w:rsidR="002B14CA" w:rsidRPr="002B14CA">
        <w:rPr>
          <w:rFonts w:ascii="Times New Roman" w:hAnsi="Times New Roman"/>
          <w:b/>
          <w:sz w:val="28"/>
          <w:szCs w:val="28"/>
        </w:rPr>
        <w:t xml:space="preserve">м развитии </w:t>
      </w:r>
      <w:r w:rsidR="00717CFA" w:rsidRPr="002B14CA">
        <w:rPr>
          <w:rFonts w:ascii="Times New Roman" w:hAnsi="Times New Roman"/>
          <w:b/>
          <w:sz w:val="28"/>
          <w:szCs w:val="28"/>
        </w:rPr>
        <w:t xml:space="preserve">в </w:t>
      </w:r>
      <w:r w:rsidR="004556F4" w:rsidRPr="002B14CA">
        <w:rPr>
          <w:rFonts w:ascii="Times New Roman" w:hAnsi="Times New Roman"/>
          <w:b/>
          <w:sz w:val="28"/>
          <w:szCs w:val="28"/>
        </w:rPr>
        <w:t xml:space="preserve">муниципальном образовании </w:t>
      </w:r>
    </w:p>
    <w:p w:rsidR="002A1931" w:rsidRPr="00B97E07" w:rsidRDefault="00F27E71" w:rsidP="008C4C5B">
      <w:pPr>
        <w:spacing w:after="0" w:line="240" w:lineRule="auto"/>
        <w:jc w:val="center"/>
        <w:rPr>
          <w:rFonts w:ascii="Times New Roman" w:eastAsia="Times New Roman" w:hAnsi="Times New Roman"/>
          <w:b/>
          <w:sz w:val="28"/>
          <w:szCs w:val="28"/>
          <w:lang w:eastAsia="ru-RU"/>
        </w:rPr>
      </w:pPr>
      <w:r w:rsidRPr="002B14CA">
        <w:rPr>
          <w:rFonts w:ascii="Times New Roman" w:eastAsia="Times New Roman" w:hAnsi="Times New Roman"/>
          <w:b/>
          <w:sz w:val="28"/>
          <w:szCs w:val="28"/>
          <w:lang w:eastAsia="ru-RU"/>
        </w:rPr>
        <w:t>Ковдорский район</w:t>
      </w:r>
      <w:r w:rsidR="00AD2AD4" w:rsidRPr="002B14CA">
        <w:rPr>
          <w:rFonts w:ascii="Times New Roman" w:eastAsia="Times New Roman" w:hAnsi="Times New Roman"/>
          <w:b/>
          <w:sz w:val="28"/>
          <w:szCs w:val="28"/>
          <w:lang w:eastAsia="ru-RU"/>
        </w:rPr>
        <w:t>»</w:t>
      </w:r>
    </w:p>
    <w:p w:rsidR="009E1CE9" w:rsidRPr="00B97E07" w:rsidRDefault="009E1CE9" w:rsidP="008C4C5B">
      <w:pPr>
        <w:spacing w:after="0" w:line="240" w:lineRule="auto"/>
        <w:jc w:val="center"/>
        <w:rPr>
          <w:rFonts w:ascii="Times New Roman" w:eastAsia="Times New Roman" w:hAnsi="Times New Roman"/>
          <w:b/>
          <w:sz w:val="28"/>
          <w:szCs w:val="28"/>
          <w:lang w:eastAsia="ru-RU"/>
        </w:rPr>
      </w:pPr>
    </w:p>
    <w:p w:rsidR="00A97052" w:rsidRPr="00B97E07" w:rsidRDefault="002B14CA">
      <w:pPr>
        <w:spacing w:after="0" w:line="240" w:lineRule="auto"/>
        <w:rPr>
          <w:rFonts w:ascii="Times New Roman" w:hAnsi="Times New Roman"/>
          <w:b/>
          <w:sz w:val="28"/>
          <w:szCs w:val="28"/>
        </w:rPr>
      </w:pPr>
      <w:r w:rsidRPr="002B14CA">
        <w:rPr>
          <w:rFonts w:ascii="Times New Roman" w:eastAsia="Times New Roman" w:hAnsi="Times New Roman"/>
          <w:b/>
          <w:sz w:val="28"/>
          <w:szCs w:val="28"/>
          <w:lang w:eastAsia="ru-RU"/>
        </w:rPr>
        <w:t>02</w:t>
      </w:r>
      <w:r w:rsidR="009563F5" w:rsidRPr="002B14CA">
        <w:rPr>
          <w:rFonts w:ascii="Times New Roman" w:eastAsia="Times New Roman" w:hAnsi="Times New Roman"/>
          <w:b/>
          <w:sz w:val="28"/>
          <w:szCs w:val="28"/>
          <w:lang w:eastAsia="ru-RU"/>
        </w:rPr>
        <w:t>.</w:t>
      </w:r>
      <w:r w:rsidRPr="002B14CA">
        <w:rPr>
          <w:rFonts w:ascii="Times New Roman" w:eastAsia="Times New Roman" w:hAnsi="Times New Roman"/>
          <w:b/>
          <w:sz w:val="28"/>
          <w:szCs w:val="28"/>
          <w:lang w:eastAsia="ru-RU"/>
        </w:rPr>
        <w:t>10</w:t>
      </w:r>
      <w:r w:rsidR="00503879" w:rsidRPr="002B14CA">
        <w:rPr>
          <w:rFonts w:ascii="Times New Roman" w:eastAsia="Times New Roman" w:hAnsi="Times New Roman"/>
          <w:b/>
          <w:sz w:val="28"/>
          <w:szCs w:val="28"/>
          <w:lang w:eastAsia="ru-RU"/>
        </w:rPr>
        <w:t>.2018</w:t>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r>
      <w:r w:rsidR="009E1CE9" w:rsidRPr="00B97E07">
        <w:rPr>
          <w:rFonts w:ascii="Times New Roman" w:eastAsia="Times New Roman" w:hAnsi="Times New Roman"/>
          <w:b/>
          <w:sz w:val="28"/>
          <w:szCs w:val="28"/>
          <w:lang w:eastAsia="ru-RU"/>
        </w:rPr>
        <w:tab/>
        <w:t xml:space="preserve">         </w:t>
      </w:r>
      <w:r w:rsidR="00312747">
        <w:rPr>
          <w:rFonts w:ascii="Times New Roman" w:eastAsia="Times New Roman" w:hAnsi="Times New Roman"/>
          <w:b/>
          <w:sz w:val="28"/>
          <w:szCs w:val="28"/>
          <w:lang w:eastAsia="ru-RU"/>
        </w:rPr>
        <w:t xml:space="preserve">          </w:t>
      </w:r>
      <w:r w:rsidR="009E1CE9" w:rsidRPr="00B97E07">
        <w:rPr>
          <w:rFonts w:ascii="Times New Roman" w:eastAsia="Times New Roman" w:hAnsi="Times New Roman"/>
          <w:b/>
          <w:sz w:val="28"/>
          <w:szCs w:val="28"/>
          <w:lang w:eastAsia="ru-RU"/>
        </w:rPr>
        <w:t xml:space="preserve">    г. </w:t>
      </w:r>
      <w:r w:rsidR="00312747">
        <w:rPr>
          <w:rFonts w:ascii="Times New Roman" w:eastAsia="Times New Roman" w:hAnsi="Times New Roman"/>
          <w:b/>
          <w:sz w:val="28"/>
          <w:szCs w:val="28"/>
          <w:lang w:eastAsia="ru-RU"/>
        </w:rPr>
        <w:t>Мурманск</w:t>
      </w:r>
    </w:p>
    <w:p w:rsidR="00495AE2" w:rsidRDefault="00495AE2" w:rsidP="00F74585">
      <w:pPr>
        <w:spacing w:after="0" w:line="240" w:lineRule="auto"/>
        <w:ind w:firstLine="709"/>
        <w:jc w:val="both"/>
        <w:rPr>
          <w:rFonts w:ascii="Times New Roman" w:eastAsia="Times New Roman" w:hAnsi="Times New Roman"/>
          <w:b/>
          <w:bCs/>
          <w:sz w:val="28"/>
          <w:szCs w:val="28"/>
        </w:rPr>
      </w:pPr>
    </w:p>
    <w:p w:rsidR="001A53F1" w:rsidRPr="0077565D" w:rsidRDefault="001A53F1" w:rsidP="00F74585">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w:t>
      </w:r>
      <w:r w:rsidR="0077565D" w:rsidRPr="0077565D">
        <w:rPr>
          <w:rFonts w:ascii="Times New Roman" w:eastAsia="Times New Roman" w:hAnsi="Times New Roman"/>
          <w:b/>
          <w:bCs/>
          <w:sz w:val="28"/>
          <w:szCs w:val="28"/>
          <w:u w:val="single"/>
        </w:rPr>
        <w:t xml:space="preserve"> </w:t>
      </w:r>
      <w:r w:rsidR="0077565D">
        <w:rPr>
          <w:rFonts w:ascii="Times New Roman" w:eastAsia="Times New Roman" w:hAnsi="Times New Roman"/>
          <w:b/>
          <w:bCs/>
          <w:sz w:val="28"/>
          <w:szCs w:val="28"/>
          <w:u w:val="single"/>
        </w:rPr>
        <w:t>2</w:t>
      </w:r>
    </w:p>
    <w:p w:rsidR="002F13FD" w:rsidRPr="00333463" w:rsidRDefault="002D517F" w:rsidP="00F74585">
      <w:pPr>
        <w:spacing w:after="0" w:line="240" w:lineRule="auto"/>
        <w:ind w:firstLine="709"/>
        <w:jc w:val="both"/>
        <w:rPr>
          <w:rFonts w:ascii="Times New Roman" w:eastAsia="Times New Roman" w:hAnsi="Times New Roman"/>
          <w:b/>
          <w:bCs/>
          <w:sz w:val="28"/>
          <w:szCs w:val="28"/>
        </w:rPr>
      </w:pPr>
      <w:r w:rsidRPr="00333463">
        <w:rPr>
          <w:rFonts w:ascii="Times New Roman" w:eastAsia="Times New Roman" w:hAnsi="Times New Roman"/>
          <w:b/>
          <w:bCs/>
          <w:sz w:val="28"/>
          <w:szCs w:val="28"/>
        </w:rPr>
        <w:t>Ковдорский район расположен на юго-западе Кольского полуострова в 2</w:t>
      </w:r>
      <w:r w:rsidR="009360FF">
        <w:rPr>
          <w:rFonts w:ascii="Times New Roman" w:eastAsia="Times New Roman" w:hAnsi="Times New Roman"/>
          <w:b/>
          <w:bCs/>
          <w:sz w:val="28"/>
          <w:szCs w:val="28"/>
        </w:rPr>
        <w:t>6</w:t>
      </w:r>
      <w:r w:rsidRPr="00333463">
        <w:rPr>
          <w:rFonts w:ascii="Times New Roman" w:eastAsia="Times New Roman" w:hAnsi="Times New Roman"/>
          <w:b/>
          <w:bCs/>
          <w:sz w:val="28"/>
          <w:szCs w:val="28"/>
        </w:rPr>
        <w:t xml:space="preserve"> км от границы с Финляндией.</w:t>
      </w:r>
      <w:r w:rsidR="002B14CA" w:rsidRPr="00333463">
        <w:rPr>
          <w:rFonts w:ascii="Times New Roman" w:eastAsia="Times New Roman" w:hAnsi="Times New Roman"/>
          <w:b/>
          <w:bCs/>
          <w:sz w:val="28"/>
          <w:szCs w:val="28"/>
        </w:rPr>
        <w:t xml:space="preserve"> </w:t>
      </w:r>
    </w:p>
    <w:p w:rsidR="002F13FD" w:rsidRPr="00333463" w:rsidRDefault="002F13FD" w:rsidP="00F74585">
      <w:pPr>
        <w:spacing w:after="0" w:line="240" w:lineRule="auto"/>
        <w:ind w:firstLine="709"/>
        <w:jc w:val="both"/>
        <w:rPr>
          <w:rFonts w:ascii="Times New Roman" w:eastAsia="Times New Roman" w:hAnsi="Times New Roman"/>
          <w:bCs/>
          <w:sz w:val="28"/>
          <w:szCs w:val="28"/>
        </w:rPr>
      </w:pPr>
      <w:r w:rsidRPr="00333463">
        <w:rPr>
          <w:rFonts w:ascii="Times New Roman" w:eastAsia="Times New Roman" w:hAnsi="Times New Roman"/>
          <w:bCs/>
          <w:sz w:val="28"/>
          <w:szCs w:val="28"/>
        </w:rPr>
        <w:t xml:space="preserve">Территория Ковдорского района - 4, 1 тыс. </w:t>
      </w:r>
      <w:r w:rsidR="00333463" w:rsidRPr="00333463">
        <w:rPr>
          <w:rFonts w:ascii="Times New Roman" w:eastAsia="Times New Roman" w:hAnsi="Times New Roman"/>
          <w:bCs/>
          <w:sz w:val="28"/>
          <w:szCs w:val="28"/>
        </w:rPr>
        <w:t xml:space="preserve">кв. </w:t>
      </w:r>
      <w:r w:rsidRPr="00333463">
        <w:rPr>
          <w:rFonts w:ascii="Times New Roman" w:eastAsia="Times New Roman" w:hAnsi="Times New Roman"/>
          <w:bCs/>
          <w:sz w:val="28"/>
          <w:szCs w:val="28"/>
        </w:rPr>
        <w:t xml:space="preserve">км. </w:t>
      </w:r>
    </w:p>
    <w:p w:rsidR="000B45C2" w:rsidRPr="00333463" w:rsidRDefault="002F13FD" w:rsidP="00F74585">
      <w:pPr>
        <w:spacing w:after="0" w:line="240" w:lineRule="auto"/>
        <w:ind w:firstLine="709"/>
        <w:jc w:val="both"/>
        <w:rPr>
          <w:rFonts w:ascii="Times New Roman" w:eastAsia="Times New Roman" w:hAnsi="Times New Roman"/>
          <w:bCs/>
          <w:sz w:val="28"/>
          <w:szCs w:val="28"/>
        </w:rPr>
      </w:pPr>
      <w:r w:rsidRPr="00333463">
        <w:rPr>
          <w:rFonts w:ascii="Times New Roman" w:eastAsia="Times New Roman" w:hAnsi="Times New Roman"/>
          <w:bCs/>
          <w:sz w:val="28"/>
          <w:szCs w:val="28"/>
        </w:rPr>
        <w:t>В состав района входят</w:t>
      </w:r>
      <w:r w:rsidR="00C87B1A" w:rsidRPr="00333463">
        <w:rPr>
          <w:rFonts w:ascii="Times New Roman" w:eastAsia="Times New Roman" w:hAnsi="Times New Roman"/>
          <w:bCs/>
          <w:sz w:val="28"/>
          <w:szCs w:val="28"/>
        </w:rPr>
        <w:t>:</w:t>
      </w:r>
      <w:r w:rsidRPr="00333463">
        <w:rPr>
          <w:rFonts w:ascii="Times New Roman" w:eastAsia="Times New Roman" w:hAnsi="Times New Roman"/>
          <w:bCs/>
          <w:sz w:val="28"/>
          <w:szCs w:val="28"/>
        </w:rPr>
        <w:t xml:space="preserve"> административный центр г. </w:t>
      </w:r>
      <w:proofErr w:type="spellStart"/>
      <w:r w:rsidRPr="00333463">
        <w:rPr>
          <w:rFonts w:ascii="Times New Roman" w:eastAsia="Times New Roman" w:hAnsi="Times New Roman"/>
          <w:bCs/>
          <w:sz w:val="28"/>
          <w:szCs w:val="28"/>
        </w:rPr>
        <w:t>Ковдор</w:t>
      </w:r>
      <w:proofErr w:type="spellEnd"/>
      <w:r w:rsidR="00566D98" w:rsidRPr="00333463">
        <w:rPr>
          <w:rFonts w:ascii="Times New Roman" w:eastAsia="Times New Roman" w:hAnsi="Times New Roman"/>
          <w:bCs/>
          <w:sz w:val="28"/>
          <w:szCs w:val="28"/>
        </w:rPr>
        <w:t xml:space="preserve"> и</w:t>
      </w:r>
      <w:r w:rsidRPr="00333463">
        <w:rPr>
          <w:rFonts w:ascii="Times New Roman" w:eastAsia="Times New Roman" w:hAnsi="Times New Roman"/>
          <w:bCs/>
          <w:sz w:val="28"/>
          <w:szCs w:val="28"/>
        </w:rPr>
        <w:t xml:space="preserve"> населённые пункты - </w:t>
      </w:r>
      <w:proofErr w:type="spellStart"/>
      <w:r w:rsidRPr="00333463">
        <w:rPr>
          <w:rFonts w:ascii="Times New Roman" w:eastAsia="Times New Roman" w:hAnsi="Times New Roman"/>
          <w:bCs/>
          <w:sz w:val="28"/>
          <w:szCs w:val="28"/>
        </w:rPr>
        <w:t>Ёнский</w:t>
      </w:r>
      <w:proofErr w:type="spellEnd"/>
      <w:r w:rsidRPr="00333463">
        <w:rPr>
          <w:rFonts w:ascii="Times New Roman" w:eastAsia="Times New Roman" w:hAnsi="Times New Roman"/>
          <w:bCs/>
          <w:sz w:val="28"/>
          <w:szCs w:val="28"/>
        </w:rPr>
        <w:t xml:space="preserve">, </w:t>
      </w:r>
      <w:proofErr w:type="spellStart"/>
      <w:r w:rsidRPr="00333463">
        <w:rPr>
          <w:rFonts w:ascii="Times New Roman" w:eastAsia="Times New Roman" w:hAnsi="Times New Roman"/>
          <w:bCs/>
          <w:sz w:val="28"/>
          <w:szCs w:val="28"/>
        </w:rPr>
        <w:t>Риколатва</w:t>
      </w:r>
      <w:proofErr w:type="spellEnd"/>
      <w:r w:rsidRPr="00333463">
        <w:rPr>
          <w:rFonts w:ascii="Times New Roman" w:eastAsia="Times New Roman" w:hAnsi="Times New Roman"/>
          <w:bCs/>
          <w:sz w:val="28"/>
          <w:szCs w:val="28"/>
        </w:rPr>
        <w:t xml:space="preserve">, </w:t>
      </w:r>
      <w:proofErr w:type="spellStart"/>
      <w:r w:rsidRPr="00333463">
        <w:rPr>
          <w:rFonts w:ascii="Times New Roman" w:eastAsia="Times New Roman" w:hAnsi="Times New Roman"/>
          <w:bCs/>
          <w:sz w:val="28"/>
          <w:szCs w:val="28"/>
        </w:rPr>
        <w:t>Куропта</w:t>
      </w:r>
      <w:proofErr w:type="spellEnd"/>
      <w:r w:rsidRPr="00333463">
        <w:rPr>
          <w:rFonts w:ascii="Times New Roman" w:eastAsia="Times New Roman" w:hAnsi="Times New Roman"/>
          <w:bCs/>
          <w:sz w:val="28"/>
          <w:szCs w:val="28"/>
        </w:rPr>
        <w:t xml:space="preserve">, </w:t>
      </w:r>
      <w:proofErr w:type="spellStart"/>
      <w:r w:rsidRPr="00333463">
        <w:rPr>
          <w:rFonts w:ascii="Times New Roman" w:eastAsia="Times New Roman" w:hAnsi="Times New Roman"/>
          <w:bCs/>
          <w:sz w:val="28"/>
          <w:szCs w:val="28"/>
        </w:rPr>
        <w:t>Лейпи</w:t>
      </w:r>
      <w:proofErr w:type="spellEnd"/>
      <w:r w:rsidR="00566D98" w:rsidRPr="00333463">
        <w:rPr>
          <w:rFonts w:ascii="Times New Roman" w:eastAsia="Times New Roman" w:hAnsi="Times New Roman"/>
          <w:bCs/>
          <w:sz w:val="28"/>
          <w:szCs w:val="28"/>
        </w:rPr>
        <w:t>,</w:t>
      </w:r>
      <w:r w:rsidR="00C87B1A" w:rsidRPr="00333463">
        <w:rPr>
          <w:rFonts w:ascii="Times New Roman" w:eastAsia="Times New Roman" w:hAnsi="Times New Roman"/>
          <w:bCs/>
          <w:sz w:val="28"/>
          <w:szCs w:val="28"/>
        </w:rPr>
        <w:t xml:space="preserve"> </w:t>
      </w:r>
      <w:r w:rsidRPr="00333463">
        <w:rPr>
          <w:rFonts w:ascii="Times New Roman" w:eastAsia="Times New Roman" w:hAnsi="Times New Roman"/>
          <w:bCs/>
          <w:sz w:val="28"/>
          <w:szCs w:val="28"/>
        </w:rPr>
        <w:t xml:space="preserve">село </w:t>
      </w:r>
      <w:proofErr w:type="spellStart"/>
      <w:r w:rsidRPr="00333463">
        <w:rPr>
          <w:rFonts w:ascii="Times New Roman" w:eastAsia="Times New Roman" w:hAnsi="Times New Roman"/>
          <w:bCs/>
          <w:sz w:val="28"/>
          <w:szCs w:val="28"/>
        </w:rPr>
        <w:t>Ёна</w:t>
      </w:r>
      <w:proofErr w:type="spellEnd"/>
      <w:r w:rsidRPr="00333463">
        <w:rPr>
          <w:rFonts w:ascii="Times New Roman" w:eastAsia="Times New Roman" w:hAnsi="Times New Roman"/>
          <w:bCs/>
          <w:sz w:val="28"/>
          <w:szCs w:val="28"/>
        </w:rPr>
        <w:t>.</w:t>
      </w:r>
    </w:p>
    <w:p w:rsidR="002D517F" w:rsidRPr="00333463" w:rsidRDefault="002D517F" w:rsidP="002D517F">
      <w:pPr>
        <w:spacing w:after="0" w:line="360" w:lineRule="exact"/>
        <w:ind w:firstLine="708"/>
        <w:jc w:val="both"/>
        <w:rPr>
          <w:rFonts w:ascii="Times New Roman" w:hAnsi="Times New Roman"/>
          <w:sz w:val="28"/>
          <w:szCs w:val="28"/>
        </w:rPr>
      </w:pPr>
      <w:r w:rsidRPr="00333463">
        <w:rPr>
          <w:rFonts w:ascii="Times New Roman" w:hAnsi="Times New Roman"/>
          <w:sz w:val="28"/>
          <w:szCs w:val="28"/>
        </w:rPr>
        <w:t xml:space="preserve">Расстояние </w:t>
      </w:r>
      <w:r w:rsidR="002B14CA" w:rsidRPr="00333463">
        <w:rPr>
          <w:rFonts w:ascii="Times New Roman" w:hAnsi="Times New Roman"/>
          <w:sz w:val="28"/>
          <w:szCs w:val="28"/>
        </w:rPr>
        <w:t>о</w:t>
      </w:r>
      <w:r w:rsidRPr="00333463">
        <w:rPr>
          <w:rFonts w:ascii="Times New Roman" w:hAnsi="Times New Roman"/>
          <w:sz w:val="28"/>
          <w:szCs w:val="28"/>
        </w:rPr>
        <w:t xml:space="preserve">т </w:t>
      </w:r>
      <w:proofErr w:type="spellStart"/>
      <w:r w:rsidRPr="00333463">
        <w:rPr>
          <w:rFonts w:ascii="Times New Roman" w:hAnsi="Times New Roman"/>
          <w:sz w:val="28"/>
          <w:szCs w:val="28"/>
        </w:rPr>
        <w:t>Ковдора</w:t>
      </w:r>
      <w:proofErr w:type="spellEnd"/>
      <w:r w:rsidRPr="00333463">
        <w:rPr>
          <w:rFonts w:ascii="Times New Roman" w:hAnsi="Times New Roman"/>
          <w:sz w:val="28"/>
          <w:szCs w:val="28"/>
        </w:rPr>
        <w:t xml:space="preserve"> </w:t>
      </w:r>
      <w:r w:rsidR="002D7706">
        <w:rPr>
          <w:rFonts w:ascii="Times New Roman" w:hAnsi="Times New Roman"/>
          <w:sz w:val="28"/>
          <w:szCs w:val="28"/>
        </w:rPr>
        <w:t>до границы с Финляндией – 26 км</w:t>
      </w:r>
      <w:proofErr w:type="gramStart"/>
      <w:r w:rsidR="002D7706">
        <w:rPr>
          <w:rFonts w:ascii="Times New Roman" w:hAnsi="Times New Roman"/>
          <w:sz w:val="28"/>
          <w:szCs w:val="28"/>
        </w:rPr>
        <w:t xml:space="preserve">., </w:t>
      </w:r>
      <w:proofErr w:type="gramEnd"/>
      <w:r w:rsidRPr="00333463">
        <w:rPr>
          <w:rFonts w:ascii="Times New Roman" w:hAnsi="Times New Roman"/>
          <w:sz w:val="28"/>
          <w:szCs w:val="28"/>
        </w:rPr>
        <w:t xml:space="preserve">до Мурманска – 300 км., </w:t>
      </w:r>
      <w:r w:rsidR="002B14CA" w:rsidRPr="00333463">
        <w:rPr>
          <w:rFonts w:ascii="Times New Roman" w:hAnsi="Times New Roman"/>
          <w:sz w:val="28"/>
          <w:szCs w:val="28"/>
        </w:rPr>
        <w:t xml:space="preserve"> </w:t>
      </w:r>
      <w:r w:rsidRPr="00333463">
        <w:rPr>
          <w:rFonts w:ascii="Times New Roman" w:hAnsi="Times New Roman"/>
          <w:sz w:val="28"/>
          <w:szCs w:val="28"/>
        </w:rPr>
        <w:t>до Санкт-Петербурга – 1300 км., до Москвы – 2000 км.</w:t>
      </w:r>
    </w:p>
    <w:p w:rsidR="002D517F" w:rsidRPr="00333463" w:rsidRDefault="002D517F" w:rsidP="002D517F">
      <w:pPr>
        <w:spacing w:after="0" w:line="360" w:lineRule="exact"/>
        <w:ind w:firstLine="708"/>
        <w:jc w:val="both"/>
        <w:rPr>
          <w:rFonts w:ascii="Times New Roman" w:hAnsi="Times New Roman"/>
          <w:sz w:val="28"/>
          <w:szCs w:val="28"/>
        </w:rPr>
      </w:pPr>
      <w:r w:rsidRPr="00333463">
        <w:rPr>
          <w:rFonts w:ascii="Times New Roman" w:hAnsi="Times New Roman"/>
          <w:sz w:val="28"/>
          <w:szCs w:val="28"/>
        </w:rPr>
        <w:t xml:space="preserve">Побратимы </w:t>
      </w:r>
      <w:proofErr w:type="spellStart"/>
      <w:r w:rsidRPr="00333463">
        <w:rPr>
          <w:rFonts w:ascii="Times New Roman" w:hAnsi="Times New Roman"/>
          <w:sz w:val="28"/>
          <w:szCs w:val="28"/>
        </w:rPr>
        <w:t>Ковдора</w:t>
      </w:r>
      <w:proofErr w:type="spellEnd"/>
      <w:r w:rsidRPr="00333463">
        <w:rPr>
          <w:rFonts w:ascii="Times New Roman" w:hAnsi="Times New Roman"/>
          <w:sz w:val="28"/>
          <w:szCs w:val="28"/>
        </w:rPr>
        <w:t xml:space="preserve"> – коммуны </w:t>
      </w:r>
      <w:proofErr w:type="spellStart"/>
      <w:r w:rsidRPr="00333463">
        <w:rPr>
          <w:rFonts w:ascii="Times New Roman" w:hAnsi="Times New Roman"/>
          <w:sz w:val="28"/>
          <w:szCs w:val="28"/>
        </w:rPr>
        <w:t>Салла</w:t>
      </w:r>
      <w:proofErr w:type="spellEnd"/>
      <w:r w:rsidRPr="00333463">
        <w:rPr>
          <w:rFonts w:ascii="Times New Roman" w:hAnsi="Times New Roman"/>
          <w:sz w:val="28"/>
          <w:szCs w:val="28"/>
        </w:rPr>
        <w:t xml:space="preserve"> (Финляндия) и </w:t>
      </w:r>
      <w:proofErr w:type="spellStart"/>
      <w:r w:rsidRPr="00333463">
        <w:rPr>
          <w:rFonts w:ascii="Times New Roman" w:hAnsi="Times New Roman"/>
          <w:sz w:val="28"/>
          <w:szCs w:val="28"/>
        </w:rPr>
        <w:t>Хапаранда</w:t>
      </w:r>
      <w:proofErr w:type="spellEnd"/>
      <w:r w:rsidRPr="00333463">
        <w:rPr>
          <w:rFonts w:ascii="Times New Roman" w:hAnsi="Times New Roman"/>
          <w:sz w:val="28"/>
          <w:szCs w:val="28"/>
        </w:rPr>
        <w:t xml:space="preserve"> (Швеция).</w:t>
      </w:r>
    </w:p>
    <w:p w:rsidR="00EC1718" w:rsidRPr="00EC1718" w:rsidRDefault="00EC1718" w:rsidP="00EC1718">
      <w:pPr>
        <w:spacing w:after="0" w:line="240" w:lineRule="auto"/>
        <w:ind w:firstLine="709"/>
        <w:jc w:val="both"/>
        <w:rPr>
          <w:rFonts w:ascii="Times New Roman" w:eastAsia="Times New Roman" w:hAnsi="Times New Roman"/>
          <w:b/>
          <w:sz w:val="28"/>
          <w:szCs w:val="28"/>
          <w:lang w:eastAsia="ru-RU"/>
        </w:rPr>
      </w:pPr>
      <w:r w:rsidRPr="00EC1718">
        <w:rPr>
          <w:rFonts w:ascii="Times New Roman" w:eastAsia="Times New Roman" w:hAnsi="Times New Roman"/>
          <w:b/>
          <w:bCs/>
          <w:sz w:val="28"/>
          <w:szCs w:val="28"/>
        </w:rPr>
        <w:t xml:space="preserve">Основные показатели </w:t>
      </w:r>
      <w:r w:rsidRPr="00EC1718">
        <w:rPr>
          <w:rFonts w:ascii="Times New Roman" w:eastAsia="Times New Roman" w:hAnsi="Times New Roman"/>
          <w:b/>
          <w:bCs/>
          <w:sz w:val="28"/>
          <w:szCs w:val="28"/>
          <w:lang w:eastAsia="ru-RU"/>
        </w:rPr>
        <w:t xml:space="preserve">социально-экономического положения </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hAnsi="Times New Roman"/>
          <w:sz w:val="28"/>
          <w:szCs w:val="28"/>
        </w:rPr>
        <w:t xml:space="preserve">Демографическая ситуация характеризуется снижением численности населения в Ковдорском районе в результате естественной убыли и миграционного оттока.  </w:t>
      </w:r>
    </w:p>
    <w:p w:rsidR="00EC1718" w:rsidRPr="00EC1718" w:rsidRDefault="00EC1718" w:rsidP="00EC1718">
      <w:pPr>
        <w:spacing w:after="0" w:line="240" w:lineRule="auto"/>
        <w:ind w:firstLine="709"/>
        <w:jc w:val="both"/>
        <w:rPr>
          <w:rFonts w:ascii="Times New Roman" w:hAnsi="Times New Roman"/>
          <w:i/>
          <w:sz w:val="24"/>
          <w:szCs w:val="24"/>
        </w:rPr>
      </w:pPr>
      <w:r w:rsidRPr="00EC1718">
        <w:rPr>
          <w:rFonts w:ascii="Times New Roman" w:hAnsi="Times New Roman"/>
          <w:sz w:val="28"/>
          <w:szCs w:val="28"/>
        </w:rPr>
        <w:t xml:space="preserve">На 01.01.2018 численность составила  18 607 человек, т.е.  сократилась за отчетный 2017 год  на 1,6 %, или 305 человек  </w:t>
      </w:r>
      <w:r w:rsidRPr="00EC1718">
        <w:rPr>
          <w:rFonts w:ascii="Times New Roman" w:hAnsi="Times New Roman"/>
          <w:i/>
          <w:sz w:val="24"/>
          <w:szCs w:val="24"/>
        </w:rPr>
        <w:t>(на 01.01.2017 численность населения составляла 18 912 человек).</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hAnsi="Times New Roman"/>
          <w:sz w:val="28"/>
          <w:szCs w:val="28"/>
        </w:rPr>
        <w:t xml:space="preserve">В 1 полугодии 2018 года коэффициент рождаемости увеличился по отношению к соответствующему периоду прошлого года на 0,4 родившихся на 1000 человек населения </w:t>
      </w:r>
      <w:r w:rsidRPr="00EC1718">
        <w:rPr>
          <w:rFonts w:ascii="Times New Roman" w:hAnsi="Times New Roman"/>
          <w:i/>
          <w:sz w:val="24"/>
          <w:szCs w:val="24"/>
        </w:rPr>
        <w:t xml:space="preserve">(родилось 88 человек, что на 3 человека больше, чем за аналогичный период  2017 года). </w:t>
      </w:r>
    </w:p>
    <w:p w:rsidR="00EC1718" w:rsidRPr="00EC1718" w:rsidRDefault="00C74003" w:rsidP="00EC1718">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w:t>
      </w:r>
      <w:r w:rsidR="00EC1718" w:rsidRPr="00EC1718">
        <w:rPr>
          <w:rFonts w:ascii="Times New Roman" w:hAnsi="Times New Roman"/>
          <w:sz w:val="28"/>
          <w:szCs w:val="28"/>
        </w:rPr>
        <w:t xml:space="preserve"> текущем 2018  году наблюдается снижение   смертности населения, ее коэффициент уменьшился в 1 полугодии 2018 года на 2,0 умерших на 1000 человек населения (</w:t>
      </w:r>
      <w:r w:rsidR="00EC1718" w:rsidRPr="00EC1718">
        <w:rPr>
          <w:rFonts w:ascii="Times New Roman" w:hAnsi="Times New Roman"/>
          <w:i/>
          <w:sz w:val="24"/>
          <w:szCs w:val="24"/>
        </w:rPr>
        <w:t>умерло  116 человек,  т.е. на 21 человек  меньше по сравнению с соответствующим периодом 2017 года).</w:t>
      </w:r>
      <w:r w:rsidR="00EC1718" w:rsidRPr="00EC1718">
        <w:rPr>
          <w:rFonts w:ascii="Times New Roman" w:hAnsi="Times New Roman"/>
          <w:sz w:val="28"/>
          <w:szCs w:val="28"/>
        </w:rPr>
        <w:t xml:space="preserve"> </w:t>
      </w:r>
    </w:p>
    <w:p w:rsidR="00EC1718" w:rsidRPr="00EC1718" w:rsidRDefault="00C74003" w:rsidP="00EC1718">
      <w:pPr>
        <w:spacing w:after="0" w:line="240" w:lineRule="auto"/>
        <w:ind w:firstLine="709"/>
        <w:jc w:val="both"/>
        <w:rPr>
          <w:rFonts w:ascii="Times New Roman" w:hAnsi="Times New Roman"/>
          <w:i/>
          <w:sz w:val="24"/>
          <w:szCs w:val="24"/>
        </w:rPr>
      </w:pPr>
      <w:r>
        <w:rPr>
          <w:rFonts w:ascii="Times New Roman" w:hAnsi="Times New Roman"/>
          <w:sz w:val="28"/>
          <w:szCs w:val="28"/>
        </w:rPr>
        <w:t>Также</w:t>
      </w:r>
      <w:r w:rsidR="00EC1718" w:rsidRPr="00EC1718">
        <w:rPr>
          <w:rFonts w:ascii="Times New Roman" w:hAnsi="Times New Roman"/>
          <w:sz w:val="28"/>
          <w:szCs w:val="28"/>
        </w:rPr>
        <w:t xml:space="preserve">  в текущем 2018 году отмечено уменьшение   естественной убыли населения Ковдорского района (</w:t>
      </w:r>
      <w:r w:rsidR="00EC1718" w:rsidRPr="00EC1718">
        <w:rPr>
          <w:rFonts w:ascii="Times New Roman" w:hAnsi="Times New Roman"/>
          <w:i/>
          <w:sz w:val="24"/>
          <w:szCs w:val="24"/>
        </w:rPr>
        <w:t xml:space="preserve">на 24 человека (28 человек), против 52 человек за аналогичный период 2017 года). </w:t>
      </w:r>
    </w:p>
    <w:p w:rsidR="00301735" w:rsidRDefault="00EC1718" w:rsidP="00EC1718">
      <w:pPr>
        <w:widowControl w:val="0"/>
        <w:spacing w:after="0" w:line="240" w:lineRule="auto"/>
        <w:ind w:firstLine="709"/>
        <w:jc w:val="both"/>
        <w:rPr>
          <w:rFonts w:ascii="Times New Roman" w:hAnsi="Times New Roman"/>
          <w:bCs/>
          <w:sz w:val="28"/>
          <w:szCs w:val="28"/>
        </w:rPr>
      </w:pPr>
      <w:r w:rsidRPr="00EC1718">
        <w:rPr>
          <w:rFonts w:ascii="Times New Roman" w:hAnsi="Times New Roman"/>
          <w:bCs/>
          <w:sz w:val="28"/>
          <w:szCs w:val="28"/>
        </w:rPr>
        <w:t>Миграционное снижение в 2018 году затормозилось и составило 16 человек против 53 человек в соответствующем периоде прошлого 2017 года.</w:t>
      </w:r>
    </w:p>
    <w:p w:rsidR="00EC1718" w:rsidRPr="00C30B3F" w:rsidRDefault="00EC1718" w:rsidP="00C30B3F">
      <w:pPr>
        <w:widowControl w:val="0"/>
        <w:spacing w:after="0" w:line="240" w:lineRule="auto"/>
        <w:ind w:firstLine="709"/>
        <w:jc w:val="both"/>
        <w:rPr>
          <w:rFonts w:ascii="Times New Roman" w:hAnsi="Times New Roman"/>
          <w:bCs/>
          <w:i/>
          <w:sz w:val="24"/>
          <w:szCs w:val="24"/>
        </w:rPr>
      </w:pPr>
      <w:r w:rsidRPr="00C30B3F">
        <w:rPr>
          <w:rFonts w:ascii="Times New Roman" w:hAnsi="Times New Roman"/>
          <w:bCs/>
          <w:i/>
          <w:sz w:val="24"/>
          <w:szCs w:val="24"/>
        </w:rPr>
        <w:t xml:space="preserve"> </w:t>
      </w:r>
      <w:r w:rsidR="00C30B3F">
        <w:rPr>
          <w:rFonts w:ascii="Times New Roman" w:hAnsi="Times New Roman"/>
          <w:bCs/>
          <w:i/>
          <w:sz w:val="24"/>
          <w:szCs w:val="24"/>
        </w:rPr>
        <w:t>(</w:t>
      </w:r>
      <w:r w:rsidR="00C30B3F" w:rsidRPr="00C30B3F">
        <w:rPr>
          <w:rFonts w:ascii="Times New Roman" w:hAnsi="Times New Roman"/>
          <w:bCs/>
          <w:i/>
          <w:sz w:val="24"/>
          <w:szCs w:val="24"/>
        </w:rPr>
        <w:t>18912 – 305 + 88 – 116 – 28 – 16 =18535</w:t>
      </w:r>
      <w:r w:rsidR="00C30B3F">
        <w:rPr>
          <w:rFonts w:ascii="Times New Roman" w:hAnsi="Times New Roman"/>
          <w:bCs/>
          <w:i/>
          <w:sz w:val="24"/>
          <w:szCs w:val="24"/>
        </w:rPr>
        <w:t>)</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hAnsi="Times New Roman"/>
          <w:sz w:val="28"/>
          <w:szCs w:val="28"/>
        </w:rPr>
        <w:t xml:space="preserve">В результате среднегодовая численность населения Ковдорского района в 2018 году по оценке  составит </w:t>
      </w:r>
      <w:r w:rsidR="00A85907" w:rsidRPr="00A85907">
        <w:rPr>
          <w:rFonts w:ascii="Times New Roman" w:hAnsi="Times New Roman"/>
          <w:sz w:val="28"/>
          <w:szCs w:val="28"/>
        </w:rPr>
        <w:t>18</w:t>
      </w:r>
      <w:r w:rsidRPr="00A85907">
        <w:rPr>
          <w:rFonts w:ascii="Times New Roman" w:hAnsi="Times New Roman"/>
          <w:sz w:val="28"/>
          <w:szCs w:val="28"/>
        </w:rPr>
        <w:t>4</w:t>
      </w:r>
      <w:r w:rsidR="00A85907">
        <w:rPr>
          <w:rFonts w:ascii="Times New Roman" w:hAnsi="Times New Roman"/>
          <w:sz w:val="28"/>
          <w:szCs w:val="28"/>
        </w:rPr>
        <w:t xml:space="preserve">44 </w:t>
      </w:r>
      <w:r w:rsidRPr="00EC1718">
        <w:rPr>
          <w:rFonts w:ascii="Times New Roman" w:hAnsi="Times New Roman"/>
          <w:sz w:val="28"/>
          <w:szCs w:val="28"/>
        </w:rPr>
        <w:t>чел</w:t>
      </w:r>
      <w:r w:rsidR="00A85907">
        <w:rPr>
          <w:rFonts w:ascii="Times New Roman" w:hAnsi="Times New Roman"/>
          <w:sz w:val="28"/>
          <w:szCs w:val="28"/>
        </w:rPr>
        <w:t>овека</w:t>
      </w:r>
      <w:r w:rsidRPr="00EC1718">
        <w:rPr>
          <w:rFonts w:ascii="Times New Roman" w:hAnsi="Times New Roman"/>
          <w:sz w:val="28"/>
          <w:szCs w:val="28"/>
        </w:rPr>
        <w:t xml:space="preserve"> и сократится по отношению к уровню 2017 года на 1,7 %.</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hAnsi="Times New Roman"/>
          <w:sz w:val="28"/>
          <w:szCs w:val="28"/>
        </w:rPr>
        <w:t xml:space="preserve">В экономике Ковдорского района занято 9,7 тыс. человек. Доля населения в трудоспособном возрасте составляет 54,4 %  </w:t>
      </w:r>
      <w:r w:rsidRPr="00EC1718">
        <w:rPr>
          <w:rFonts w:ascii="Times New Roman" w:hAnsi="Times New Roman"/>
          <w:i/>
          <w:sz w:val="24"/>
          <w:szCs w:val="24"/>
        </w:rPr>
        <w:t xml:space="preserve">(10 031 человек), </w:t>
      </w:r>
      <w:r w:rsidRPr="00EC1718">
        <w:rPr>
          <w:rFonts w:ascii="Times New Roman" w:hAnsi="Times New Roman"/>
          <w:sz w:val="28"/>
          <w:szCs w:val="28"/>
        </w:rPr>
        <w:t xml:space="preserve">что на 1,4 % больше по сравнению с 2017 годом. </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hAnsi="Times New Roman"/>
          <w:sz w:val="28"/>
          <w:szCs w:val="28"/>
        </w:rPr>
        <w:lastRenderedPageBreak/>
        <w:t>Уровень регистрируемой безработицы в 2018 года составит 3,1 % (</w:t>
      </w:r>
      <w:r w:rsidRPr="00EC1718">
        <w:rPr>
          <w:rFonts w:ascii="Times New Roman" w:hAnsi="Times New Roman"/>
          <w:i/>
          <w:sz w:val="28"/>
          <w:szCs w:val="28"/>
        </w:rPr>
        <w:t>311 человек)</w:t>
      </w:r>
      <w:r w:rsidRPr="00EC1718">
        <w:rPr>
          <w:rFonts w:ascii="Times New Roman" w:hAnsi="Times New Roman"/>
          <w:sz w:val="28"/>
          <w:szCs w:val="28"/>
        </w:rPr>
        <w:t xml:space="preserve"> трудоспособного населения, в 2017 году было зарегистрировано в качестве безработных 384 человека или 3,7 % трудоспособного населения.</w:t>
      </w:r>
    </w:p>
    <w:p w:rsidR="00EC1718" w:rsidRPr="00EC1718" w:rsidRDefault="00EC1718" w:rsidP="00C01F64">
      <w:pPr>
        <w:spacing w:after="0" w:line="240" w:lineRule="auto"/>
        <w:ind w:firstLine="709"/>
        <w:jc w:val="both"/>
        <w:rPr>
          <w:rFonts w:ascii="Times New Roman" w:hAnsi="Times New Roman"/>
          <w:sz w:val="28"/>
          <w:szCs w:val="28"/>
        </w:rPr>
      </w:pPr>
      <w:r w:rsidRPr="00EC1718">
        <w:rPr>
          <w:rFonts w:ascii="Times New Roman" w:hAnsi="Times New Roman"/>
          <w:sz w:val="28"/>
          <w:szCs w:val="28"/>
        </w:rPr>
        <w:t>Размер среднемесячной начисленной заработной платы на 01.01.2018 составил 55 785 рублей, т.е.  увеличился на 6,2 % по отношению к 01.01.2017 (52 539 рублей). В январе-июне текущего 2018 года  ее размер составил 61 818 рублей на одного работника, что на 3,8 % выше показателя соответствующего периода прошедшего 2017 года. Оценочно размер на 01.01.2019 года составит  62 436 рублей.</w:t>
      </w:r>
      <w:r w:rsidR="00301735">
        <w:rPr>
          <w:rFonts w:ascii="Times New Roman" w:hAnsi="Times New Roman"/>
          <w:sz w:val="28"/>
          <w:szCs w:val="28"/>
        </w:rPr>
        <w:t xml:space="preserve"> </w:t>
      </w:r>
      <w:proofErr w:type="gramStart"/>
      <w:r w:rsidR="00301735" w:rsidRPr="00C01F64">
        <w:rPr>
          <w:rFonts w:ascii="Times New Roman" w:hAnsi="Times New Roman"/>
          <w:sz w:val="28"/>
          <w:szCs w:val="28"/>
        </w:rPr>
        <w:t xml:space="preserve">Рост показателя </w:t>
      </w:r>
      <w:r w:rsidR="00C01F64" w:rsidRPr="00C01F64">
        <w:rPr>
          <w:rFonts w:ascii="Times New Roman" w:hAnsi="Times New Roman"/>
          <w:sz w:val="28"/>
          <w:szCs w:val="28"/>
        </w:rPr>
        <w:t>обусловлен ростом заработной платы в бюджетной секторе за счет мероприятий по реализации майских указов, а также на фоне роста производительности труда сохранится поступательный рост заработной платы в реальном секторе экономики.</w:t>
      </w:r>
      <w:proofErr w:type="gramEnd"/>
    </w:p>
    <w:p w:rsidR="00EC1718" w:rsidRPr="00301735" w:rsidRDefault="00EC1718" w:rsidP="00EC1718">
      <w:pPr>
        <w:spacing w:after="0" w:line="240" w:lineRule="auto"/>
        <w:ind w:firstLine="708"/>
        <w:jc w:val="both"/>
        <w:rPr>
          <w:rFonts w:ascii="Times New Roman" w:hAnsi="Times New Roman"/>
          <w:i/>
          <w:sz w:val="24"/>
          <w:szCs w:val="24"/>
        </w:rPr>
      </w:pPr>
      <w:proofErr w:type="spellStart"/>
      <w:r w:rsidRPr="00EC1718">
        <w:rPr>
          <w:rFonts w:ascii="Times New Roman" w:hAnsi="Times New Roman"/>
          <w:sz w:val="28"/>
          <w:szCs w:val="28"/>
        </w:rPr>
        <w:t>Ковдор</w:t>
      </w:r>
      <w:proofErr w:type="spellEnd"/>
      <w:r w:rsidRPr="00EC1718">
        <w:rPr>
          <w:rFonts w:ascii="Times New Roman" w:hAnsi="Times New Roman"/>
          <w:sz w:val="28"/>
          <w:szCs w:val="28"/>
        </w:rPr>
        <w:t xml:space="preserve"> является моногородом</w:t>
      </w:r>
      <w:r w:rsidRPr="00A85907">
        <w:rPr>
          <w:rFonts w:ascii="Times New Roman" w:hAnsi="Times New Roman"/>
          <w:sz w:val="28"/>
          <w:szCs w:val="28"/>
        </w:rPr>
        <w:t xml:space="preserve">. </w:t>
      </w:r>
      <w:r w:rsidR="00301735" w:rsidRPr="00A85907">
        <w:rPr>
          <w:rFonts w:ascii="Times New Roman" w:hAnsi="Times New Roman"/>
          <w:sz w:val="28"/>
          <w:szCs w:val="28"/>
          <w:lang w:eastAsia="ru-RU"/>
        </w:rPr>
        <w:t>Основа экономики Ковдорского района</w:t>
      </w:r>
      <w:r w:rsidR="00301735" w:rsidRPr="00A85907">
        <w:rPr>
          <w:rFonts w:ascii="Times New Roman" w:hAnsi="Times New Roman"/>
          <w:sz w:val="28"/>
          <w:szCs w:val="28"/>
        </w:rPr>
        <w:t xml:space="preserve"> - г</w:t>
      </w:r>
      <w:r w:rsidRPr="00A85907">
        <w:rPr>
          <w:rFonts w:ascii="Times New Roman" w:hAnsi="Times New Roman"/>
          <w:sz w:val="28"/>
          <w:szCs w:val="28"/>
        </w:rPr>
        <w:t>радообразующее предприятие Ковдорского района</w:t>
      </w:r>
      <w:r w:rsidRPr="00EC1718">
        <w:rPr>
          <w:rFonts w:ascii="Times New Roman" w:hAnsi="Times New Roman"/>
          <w:sz w:val="28"/>
          <w:szCs w:val="28"/>
        </w:rPr>
        <w:t xml:space="preserve"> –  акционерное общество «Ковдорский горно-обогатительный комбинат», входящее в состав открытого акционерного общества «Минерально-химическая компания «</w:t>
      </w:r>
      <w:proofErr w:type="spellStart"/>
      <w:r w:rsidRPr="00EC1718">
        <w:rPr>
          <w:rFonts w:ascii="Times New Roman" w:hAnsi="Times New Roman"/>
          <w:sz w:val="28"/>
          <w:szCs w:val="28"/>
        </w:rPr>
        <w:t>ЕвроХим</w:t>
      </w:r>
      <w:proofErr w:type="spellEnd"/>
      <w:r w:rsidRPr="00EC1718">
        <w:rPr>
          <w:rFonts w:ascii="Times New Roman" w:hAnsi="Times New Roman"/>
          <w:sz w:val="28"/>
          <w:szCs w:val="28"/>
        </w:rPr>
        <w:t xml:space="preserve">» и являющееся одним из четырех крупных ресурсных градообразующих предприятий в добывающей промышленности Мурманской области.  Основным видом деятельности АО «Ковдорский ГОК» является производство железорудного, апатитового и </w:t>
      </w:r>
      <w:proofErr w:type="spellStart"/>
      <w:r w:rsidRPr="00EC1718">
        <w:rPr>
          <w:rFonts w:ascii="Times New Roman" w:hAnsi="Times New Roman"/>
          <w:sz w:val="28"/>
          <w:szCs w:val="28"/>
        </w:rPr>
        <w:t>бадделеитового</w:t>
      </w:r>
      <w:proofErr w:type="spellEnd"/>
      <w:r w:rsidRPr="00EC1718">
        <w:rPr>
          <w:rFonts w:ascii="Times New Roman" w:hAnsi="Times New Roman"/>
          <w:sz w:val="28"/>
          <w:szCs w:val="28"/>
        </w:rPr>
        <w:t xml:space="preserve"> концентратов</w:t>
      </w:r>
      <w:proofErr w:type="gramStart"/>
      <w:r w:rsidRPr="00EC1718">
        <w:rPr>
          <w:rFonts w:ascii="Times New Roman" w:hAnsi="Times New Roman"/>
          <w:sz w:val="28"/>
          <w:szCs w:val="28"/>
        </w:rPr>
        <w:t>.</w:t>
      </w:r>
      <w:proofErr w:type="gramEnd"/>
      <w:r w:rsidR="00301735">
        <w:rPr>
          <w:rFonts w:ascii="Times New Roman" w:hAnsi="Times New Roman"/>
          <w:sz w:val="28"/>
          <w:szCs w:val="28"/>
        </w:rPr>
        <w:t xml:space="preserve"> </w:t>
      </w:r>
      <w:r w:rsidR="00301735" w:rsidRPr="00301735">
        <w:rPr>
          <w:rFonts w:ascii="Times New Roman" w:hAnsi="Times New Roman"/>
          <w:i/>
          <w:sz w:val="24"/>
          <w:szCs w:val="24"/>
        </w:rPr>
        <w:t>(</w:t>
      </w:r>
      <w:proofErr w:type="gramStart"/>
      <w:r w:rsidR="00301735" w:rsidRPr="00301735">
        <w:rPr>
          <w:rFonts w:ascii="Times New Roman" w:hAnsi="Times New Roman"/>
          <w:i/>
          <w:sz w:val="24"/>
          <w:szCs w:val="24"/>
        </w:rPr>
        <w:t>а</w:t>
      </w:r>
      <w:proofErr w:type="gramEnd"/>
      <w:r w:rsidR="00301735" w:rsidRPr="00301735">
        <w:rPr>
          <w:rFonts w:ascii="Times New Roman" w:hAnsi="Times New Roman"/>
          <w:i/>
          <w:sz w:val="24"/>
          <w:szCs w:val="24"/>
        </w:rPr>
        <w:t xml:space="preserve"> также генерация тепловой энергии и горячей воды)</w:t>
      </w:r>
      <w:r w:rsidRPr="00301735">
        <w:rPr>
          <w:rFonts w:ascii="Times New Roman" w:hAnsi="Times New Roman"/>
          <w:i/>
          <w:sz w:val="24"/>
          <w:szCs w:val="24"/>
        </w:rPr>
        <w:t xml:space="preserve"> </w:t>
      </w:r>
    </w:p>
    <w:p w:rsidR="00EC1718" w:rsidRPr="00EC1718" w:rsidRDefault="00EC1718" w:rsidP="00EC1718">
      <w:pPr>
        <w:spacing w:after="0" w:line="240" w:lineRule="auto"/>
        <w:ind w:firstLine="708"/>
        <w:jc w:val="both"/>
        <w:rPr>
          <w:rFonts w:ascii="Times New Roman" w:hAnsi="Times New Roman"/>
          <w:sz w:val="28"/>
          <w:szCs w:val="28"/>
        </w:rPr>
      </w:pPr>
      <w:proofErr w:type="gramStart"/>
      <w:r w:rsidRPr="00EC1718">
        <w:rPr>
          <w:rFonts w:ascii="Times New Roman" w:eastAsia="Times New Roman" w:hAnsi="Times New Roman"/>
          <w:color w:val="000000"/>
          <w:sz w:val="28"/>
          <w:szCs w:val="28"/>
          <w:lang w:eastAsia="ru-RU"/>
        </w:rPr>
        <w:t xml:space="preserve">Объем отгруженных товаров собственного производства, выполненных работ и услуг собственными силами организаций района по всем видам экономической деятельности на 01.01.2018 снизился относительно показателя на  01.01.2017 на 8,4 % и составил 37 639 700 тыс. рублей, за 1 полугодие 2018 года показатель </w:t>
      </w:r>
      <w:r w:rsidRPr="00EC1718">
        <w:rPr>
          <w:rFonts w:ascii="Times New Roman" w:hAnsi="Times New Roman"/>
          <w:sz w:val="28"/>
          <w:szCs w:val="28"/>
        </w:rPr>
        <w:t xml:space="preserve">составил 22 034,8 млн. руб., что на 9,1 % меньше показателя за январь-июль 2017 года. </w:t>
      </w:r>
      <w:proofErr w:type="gramEnd"/>
    </w:p>
    <w:p w:rsidR="00EC1718" w:rsidRPr="00EC1718" w:rsidRDefault="00EC1718" w:rsidP="00EC1718">
      <w:pPr>
        <w:spacing w:after="0" w:line="240" w:lineRule="auto"/>
        <w:ind w:firstLine="709"/>
        <w:jc w:val="both"/>
        <w:rPr>
          <w:rFonts w:ascii="Times New Roman" w:hAnsi="Times New Roman"/>
          <w:i/>
          <w:sz w:val="28"/>
          <w:szCs w:val="28"/>
        </w:rPr>
      </w:pPr>
      <w:r w:rsidRPr="00EC1718">
        <w:rPr>
          <w:rFonts w:ascii="Times New Roman" w:eastAsia="Times New Roman" w:hAnsi="Times New Roman"/>
          <w:sz w:val="28"/>
          <w:szCs w:val="28"/>
          <w:lang w:eastAsia="ru-RU"/>
        </w:rPr>
        <w:t xml:space="preserve">Объем инвестиций в основной капитал за счет всех источников финансирования снизился </w:t>
      </w:r>
      <w:r w:rsidRPr="00EC1718">
        <w:rPr>
          <w:rFonts w:ascii="Times New Roman" w:hAnsi="Times New Roman"/>
          <w:sz w:val="28"/>
          <w:szCs w:val="28"/>
        </w:rPr>
        <w:t xml:space="preserve">на 18,2 % за 2017 год </w:t>
      </w:r>
      <w:r w:rsidRPr="00C30B3F">
        <w:rPr>
          <w:rFonts w:ascii="Times New Roman" w:hAnsi="Times New Roman"/>
          <w:sz w:val="24"/>
          <w:szCs w:val="24"/>
        </w:rPr>
        <w:t>(</w:t>
      </w:r>
      <w:r w:rsidRPr="00C30B3F">
        <w:rPr>
          <w:rFonts w:ascii="Times New Roman" w:eastAsia="Times New Roman" w:hAnsi="Times New Roman"/>
          <w:i/>
          <w:sz w:val="24"/>
          <w:szCs w:val="24"/>
          <w:lang w:eastAsia="ru-RU"/>
        </w:rPr>
        <w:t>на 01.01.2018 составил 3 114 400 тыс. рублей,</w:t>
      </w:r>
      <w:r w:rsidRPr="00C30B3F">
        <w:rPr>
          <w:rFonts w:ascii="Times New Roman" w:hAnsi="Times New Roman"/>
          <w:i/>
          <w:sz w:val="24"/>
          <w:szCs w:val="24"/>
        </w:rPr>
        <w:t xml:space="preserve"> на 01.01.2017 составлял 3 806 845 тыс. рублей).</w:t>
      </w:r>
    </w:p>
    <w:p w:rsidR="00EC1718" w:rsidRPr="00EC1718" w:rsidRDefault="00EC1718" w:rsidP="00EC1718">
      <w:pPr>
        <w:spacing w:after="0" w:line="240" w:lineRule="auto"/>
        <w:ind w:firstLine="708"/>
        <w:jc w:val="both"/>
        <w:rPr>
          <w:rFonts w:ascii="Times New Roman" w:hAnsi="Times New Roman"/>
          <w:sz w:val="28"/>
          <w:szCs w:val="28"/>
        </w:rPr>
      </w:pPr>
      <w:r w:rsidRPr="00EC1718">
        <w:rPr>
          <w:rFonts w:ascii="Times New Roman" w:hAnsi="Times New Roman"/>
          <w:sz w:val="28"/>
          <w:szCs w:val="28"/>
        </w:rPr>
        <w:t xml:space="preserve">Однако уже за январь-июнь текущего 2018 года составил 2 356,6  млн. руб.,  что в 2,5 раза больше показателя соответствующего периода предшествующего 2017 года </w:t>
      </w:r>
      <w:r w:rsidRPr="00EC1718">
        <w:rPr>
          <w:rFonts w:ascii="Times New Roman" w:hAnsi="Times New Roman"/>
          <w:i/>
          <w:sz w:val="24"/>
          <w:szCs w:val="24"/>
        </w:rPr>
        <w:t>(1-ое полугодие 2017 года – 942,6 млн. руб</w:t>
      </w:r>
      <w:r w:rsidRPr="00A85907">
        <w:rPr>
          <w:rFonts w:ascii="Times New Roman" w:hAnsi="Times New Roman"/>
          <w:i/>
          <w:sz w:val="24"/>
          <w:szCs w:val="24"/>
        </w:rPr>
        <w:t>.).</w:t>
      </w:r>
      <w:r w:rsidRPr="00A85907">
        <w:rPr>
          <w:rFonts w:ascii="Times New Roman" w:hAnsi="Times New Roman"/>
          <w:sz w:val="28"/>
          <w:szCs w:val="28"/>
        </w:rPr>
        <w:t xml:space="preserve"> Доля организаций Ковдорского района в областном показателе увеличилась по сравнению с предыдущим годом на  4,0 процентных пункта  и  составила 6,4 %.</w:t>
      </w:r>
    </w:p>
    <w:p w:rsidR="00EC1718" w:rsidRPr="00EC1718" w:rsidRDefault="00EC1718" w:rsidP="00EC1718">
      <w:pPr>
        <w:spacing w:after="0" w:line="240" w:lineRule="auto"/>
        <w:ind w:firstLine="708"/>
        <w:jc w:val="both"/>
        <w:rPr>
          <w:rFonts w:ascii="Times New Roman" w:hAnsi="Times New Roman"/>
          <w:sz w:val="28"/>
          <w:szCs w:val="28"/>
        </w:rPr>
      </w:pPr>
      <w:r w:rsidRPr="00EC1718">
        <w:rPr>
          <w:rFonts w:ascii="Times New Roman" w:eastAsia="Times New Roman" w:hAnsi="Times New Roman"/>
          <w:sz w:val="28"/>
          <w:szCs w:val="28"/>
          <w:lang w:eastAsia="ru-RU"/>
        </w:rPr>
        <w:t xml:space="preserve"> По оценке, в</w:t>
      </w:r>
      <w:r w:rsidRPr="00EC1718">
        <w:rPr>
          <w:rFonts w:ascii="Times New Roman" w:hAnsi="Times New Roman"/>
          <w:sz w:val="28"/>
          <w:szCs w:val="28"/>
        </w:rPr>
        <w:t xml:space="preserve">  2018 году ожидаемое освоение объемов инвестиций в основной капитал составит 3223,4  млн. рублей.</w:t>
      </w:r>
    </w:p>
    <w:p w:rsidR="00EC1718" w:rsidRPr="00EC1718" w:rsidRDefault="00EC1718" w:rsidP="00EC1718">
      <w:pPr>
        <w:spacing w:after="0" w:line="240" w:lineRule="auto"/>
        <w:ind w:firstLine="709"/>
        <w:jc w:val="both"/>
        <w:rPr>
          <w:rFonts w:ascii="Times New Roman" w:eastAsia="Times New Roman" w:hAnsi="Times New Roman"/>
          <w:sz w:val="28"/>
          <w:szCs w:val="28"/>
          <w:lang w:eastAsia="ru-RU"/>
        </w:rPr>
      </w:pPr>
      <w:r w:rsidRPr="00EC1718">
        <w:rPr>
          <w:rFonts w:ascii="Times New Roman" w:eastAsia="Times New Roman" w:hAnsi="Times New Roman"/>
          <w:sz w:val="28"/>
          <w:szCs w:val="28"/>
          <w:lang w:eastAsia="ru-RU"/>
        </w:rPr>
        <w:t>Особенностью инвестиционных вложений Ковдорского района является формирование более 90 % объема инвестиций в основной капитал за счет собственных средств АО «Ковдорский ГОК» и акционерного капитала АО «Минерально-химическая компания «</w:t>
      </w:r>
      <w:proofErr w:type="spellStart"/>
      <w:r w:rsidRPr="00EC1718">
        <w:rPr>
          <w:rFonts w:ascii="Times New Roman" w:eastAsia="Times New Roman" w:hAnsi="Times New Roman"/>
          <w:sz w:val="28"/>
          <w:szCs w:val="28"/>
          <w:lang w:eastAsia="ru-RU"/>
        </w:rPr>
        <w:t>ЕвроХим</w:t>
      </w:r>
      <w:proofErr w:type="spellEnd"/>
      <w:r w:rsidRPr="00EC1718">
        <w:rPr>
          <w:rFonts w:ascii="Times New Roman" w:eastAsia="Times New Roman" w:hAnsi="Times New Roman"/>
          <w:sz w:val="28"/>
          <w:szCs w:val="28"/>
          <w:lang w:eastAsia="ru-RU"/>
        </w:rPr>
        <w:t>».</w:t>
      </w:r>
    </w:p>
    <w:p w:rsidR="00EC1718" w:rsidRPr="00EC1718" w:rsidRDefault="00EC1718" w:rsidP="00EC1718">
      <w:pPr>
        <w:spacing w:after="0" w:line="240" w:lineRule="auto"/>
        <w:ind w:firstLine="709"/>
        <w:jc w:val="both"/>
        <w:rPr>
          <w:rFonts w:ascii="Times New Roman" w:hAnsi="Times New Roman"/>
          <w:sz w:val="28"/>
          <w:szCs w:val="28"/>
        </w:rPr>
      </w:pPr>
      <w:r w:rsidRPr="00EC1718">
        <w:rPr>
          <w:rFonts w:ascii="Times New Roman" w:eastAsia="Times New Roman" w:hAnsi="Times New Roman"/>
          <w:color w:val="000000"/>
          <w:sz w:val="28"/>
          <w:szCs w:val="28"/>
          <w:lang w:eastAsia="ru-RU"/>
        </w:rPr>
        <w:t xml:space="preserve">В 2018 году продолжаются работы по реконструкции, расширению и техническому перевооружению градообразующего предприятия горно-металлургического комплекса </w:t>
      </w:r>
      <w:r w:rsidRPr="00EC1718">
        <w:rPr>
          <w:rFonts w:ascii="Times New Roman" w:eastAsia="Times New Roman" w:hAnsi="Times New Roman"/>
          <w:sz w:val="28"/>
          <w:szCs w:val="28"/>
          <w:lang w:eastAsia="ru-RU"/>
        </w:rPr>
        <w:t xml:space="preserve">АО «Ковдорский ГОК», в том числе </w:t>
      </w:r>
      <w:r w:rsidRPr="00EC1718">
        <w:rPr>
          <w:rFonts w:ascii="Times New Roman" w:hAnsi="Times New Roman"/>
          <w:sz w:val="28"/>
          <w:szCs w:val="28"/>
        </w:rPr>
        <w:t xml:space="preserve"> реализуется принятая ранее программа по закупке горной техники, предусматривающая использование технологического автотранспорта большей грузоподъемности </w:t>
      </w:r>
      <w:r w:rsidRPr="00EC1718">
        <w:rPr>
          <w:rFonts w:ascii="Times New Roman" w:hAnsi="Times New Roman"/>
          <w:sz w:val="28"/>
          <w:szCs w:val="28"/>
        </w:rPr>
        <w:lastRenderedPageBreak/>
        <w:t>(до 220 – 240т) и экскаваторов с емкостью ковша до 25м</w:t>
      </w:r>
      <w:r w:rsidRPr="00EC1718">
        <w:rPr>
          <w:rFonts w:ascii="Times New Roman" w:hAnsi="Times New Roman"/>
          <w:sz w:val="28"/>
          <w:szCs w:val="28"/>
          <w:vertAlign w:val="superscript"/>
        </w:rPr>
        <w:t>3</w:t>
      </w:r>
      <w:r w:rsidRPr="00EC1718">
        <w:rPr>
          <w:rFonts w:ascii="Times New Roman" w:hAnsi="Times New Roman"/>
          <w:sz w:val="28"/>
          <w:szCs w:val="28"/>
        </w:rPr>
        <w:t>. В соответствии с данной программой в течение 2018–2019 гг. планируется приобретение оборудования:</w:t>
      </w:r>
    </w:p>
    <w:p w:rsidR="00EC1718" w:rsidRPr="00EC1718" w:rsidRDefault="00EC1718" w:rsidP="00076BDB">
      <w:pPr>
        <w:pStyle w:val="ae"/>
        <w:numPr>
          <w:ilvl w:val="0"/>
          <w:numId w:val="3"/>
        </w:numPr>
        <w:jc w:val="both"/>
        <w:rPr>
          <w:rFonts w:ascii="Times New Roman" w:hAnsi="Times New Roman"/>
          <w:sz w:val="28"/>
          <w:szCs w:val="28"/>
        </w:rPr>
      </w:pPr>
      <w:r w:rsidRPr="00EC1718">
        <w:rPr>
          <w:rFonts w:ascii="Times New Roman" w:hAnsi="Times New Roman"/>
          <w:sz w:val="28"/>
          <w:szCs w:val="28"/>
        </w:rPr>
        <w:t>карьерные самосвалы БелАЗ-75313 (7ед.) г/</w:t>
      </w:r>
      <w:proofErr w:type="gramStart"/>
      <w:r w:rsidRPr="00EC1718">
        <w:rPr>
          <w:rFonts w:ascii="Times New Roman" w:hAnsi="Times New Roman"/>
          <w:sz w:val="28"/>
          <w:szCs w:val="28"/>
        </w:rPr>
        <w:t>п</w:t>
      </w:r>
      <w:proofErr w:type="gramEnd"/>
      <w:r w:rsidRPr="00EC1718">
        <w:rPr>
          <w:rFonts w:ascii="Times New Roman" w:hAnsi="Times New Roman"/>
          <w:sz w:val="28"/>
          <w:szCs w:val="28"/>
        </w:rPr>
        <w:t xml:space="preserve"> 240т;</w:t>
      </w:r>
    </w:p>
    <w:p w:rsidR="00EC1718" w:rsidRPr="00EC1718" w:rsidRDefault="00EC1718" w:rsidP="00076BDB">
      <w:pPr>
        <w:pStyle w:val="ae"/>
        <w:numPr>
          <w:ilvl w:val="0"/>
          <w:numId w:val="3"/>
        </w:numPr>
        <w:jc w:val="both"/>
        <w:rPr>
          <w:rFonts w:ascii="Times New Roman" w:hAnsi="Times New Roman"/>
          <w:sz w:val="28"/>
          <w:szCs w:val="28"/>
        </w:rPr>
      </w:pPr>
      <w:r w:rsidRPr="00EC1718">
        <w:rPr>
          <w:rFonts w:ascii="Times New Roman" w:hAnsi="Times New Roman"/>
          <w:sz w:val="28"/>
          <w:szCs w:val="28"/>
        </w:rPr>
        <w:t>карьерные самосвалы САТ 777 (3ед.) г/</w:t>
      </w:r>
      <w:proofErr w:type="gramStart"/>
      <w:r w:rsidRPr="00EC1718">
        <w:rPr>
          <w:rFonts w:ascii="Times New Roman" w:hAnsi="Times New Roman"/>
          <w:sz w:val="28"/>
          <w:szCs w:val="28"/>
        </w:rPr>
        <w:t>п</w:t>
      </w:r>
      <w:proofErr w:type="gramEnd"/>
      <w:r w:rsidRPr="00EC1718">
        <w:rPr>
          <w:rFonts w:ascii="Times New Roman" w:hAnsi="Times New Roman"/>
          <w:sz w:val="28"/>
          <w:szCs w:val="28"/>
        </w:rPr>
        <w:t xml:space="preserve"> 90т;</w:t>
      </w:r>
    </w:p>
    <w:p w:rsidR="00EC1718" w:rsidRPr="00EC1718" w:rsidRDefault="00EC1718" w:rsidP="00076BDB">
      <w:pPr>
        <w:pStyle w:val="ae"/>
        <w:numPr>
          <w:ilvl w:val="0"/>
          <w:numId w:val="3"/>
        </w:numPr>
        <w:jc w:val="both"/>
        <w:rPr>
          <w:rFonts w:ascii="Times New Roman" w:hAnsi="Times New Roman"/>
          <w:sz w:val="28"/>
          <w:szCs w:val="28"/>
        </w:rPr>
      </w:pPr>
      <w:r w:rsidRPr="00EC1718">
        <w:rPr>
          <w:rFonts w:ascii="Times New Roman" w:hAnsi="Times New Roman"/>
          <w:sz w:val="28"/>
          <w:szCs w:val="28"/>
        </w:rPr>
        <w:t>экскаваторы CAT 6030 (1ед.), ЭКГ-18 (1ед.), погрузчик САТ-993К (1ед.);</w:t>
      </w:r>
    </w:p>
    <w:p w:rsidR="00EC1718" w:rsidRPr="00EC1718" w:rsidRDefault="00EC1718" w:rsidP="00076BDB">
      <w:pPr>
        <w:pStyle w:val="ae"/>
        <w:numPr>
          <w:ilvl w:val="0"/>
          <w:numId w:val="3"/>
        </w:numPr>
        <w:jc w:val="both"/>
        <w:rPr>
          <w:rFonts w:ascii="Times New Roman" w:hAnsi="Times New Roman"/>
          <w:sz w:val="28"/>
          <w:szCs w:val="28"/>
        </w:rPr>
      </w:pPr>
      <w:r w:rsidRPr="00EC1718">
        <w:rPr>
          <w:rFonts w:ascii="Times New Roman" w:hAnsi="Times New Roman"/>
          <w:sz w:val="28"/>
          <w:szCs w:val="28"/>
        </w:rPr>
        <w:t xml:space="preserve">буровые станки </w:t>
      </w:r>
      <w:proofErr w:type="spellStart"/>
      <w:r w:rsidRPr="00EC1718">
        <w:rPr>
          <w:rFonts w:ascii="Times New Roman" w:hAnsi="Times New Roman"/>
          <w:sz w:val="28"/>
          <w:szCs w:val="28"/>
        </w:rPr>
        <w:t>SmartRock</w:t>
      </w:r>
      <w:proofErr w:type="spellEnd"/>
      <w:r w:rsidRPr="00EC1718">
        <w:rPr>
          <w:rFonts w:ascii="Times New Roman" w:hAnsi="Times New Roman"/>
          <w:sz w:val="28"/>
          <w:szCs w:val="28"/>
        </w:rPr>
        <w:t xml:space="preserve"> D65 (1ед.), DML HP (2ед.);</w:t>
      </w:r>
    </w:p>
    <w:p w:rsidR="00EC1718" w:rsidRPr="00EC1718" w:rsidRDefault="00EC1718" w:rsidP="00076BDB">
      <w:pPr>
        <w:pStyle w:val="ae"/>
        <w:numPr>
          <w:ilvl w:val="0"/>
          <w:numId w:val="3"/>
        </w:numPr>
        <w:jc w:val="both"/>
        <w:rPr>
          <w:rFonts w:ascii="Times New Roman" w:hAnsi="Times New Roman"/>
          <w:sz w:val="28"/>
          <w:szCs w:val="28"/>
        </w:rPr>
      </w:pPr>
      <w:r w:rsidRPr="00EC1718">
        <w:rPr>
          <w:rFonts w:ascii="Times New Roman" w:hAnsi="Times New Roman"/>
          <w:sz w:val="28"/>
          <w:szCs w:val="28"/>
        </w:rPr>
        <w:t>горно-дорожная техника: автогрейдер САТ-24, погрузчик фронтальный CAT 992К, экскаватор гидравлический САТ 390, бульдозер гусеничный САТ D10Т, бульдозер колесный CAT 834, забоечная машина на базе САТ 924К.</w:t>
      </w:r>
    </w:p>
    <w:p w:rsidR="0077565D" w:rsidRPr="0077565D" w:rsidRDefault="0077565D" w:rsidP="00F1597F">
      <w:pPr>
        <w:spacing w:after="0" w:line="240" w:lineRule="auto"/>
        <w:ind w:firstLine="709"/>
        <w:jc w:val="both"/>
        <w:rPr>
          <w:rFonts w:ascii="Times New Roman" w:hAnsi="Times New Roman"/>
          <w:b/>
          <w:sz w:val="28"/>
          <w:szCs w:val="28"/>
          <w:u w:val="single"/>
        </w:rPr>
      </w:pPr>
      <w:r w:rsidRPr="0077565D">
        <w:rPr>
          <w:rFonts w:ascii="Times New Roman" w:hAnsi="Times New Roman"/>
          <w:b/>
          <w:sz w:val="28"/>
          <w:szCs w:val="28"/>
          <w:u w:val="single"/>
        </w:rPr>
        <w:t xml:space="preserve">Слайд </w:t>
      </w:r>
      <w:r>
        <w:rPr>
          <w:rFonts w:ascii="Times New Roman" w:hAnsi="Times New Roman"/>
          <w:b/>
          <w:sz w:val="28"/>
          <w:szCs w:val="28"/>
          <w:u w:val="single"/>
        </w:rPr>
        <w:t>3</w:t>
      </w:r>
    </w:p>
    <w:p w:rsidR="00F1597F" w:rsidRPr="007A0242" w:rsidRDefault="00F1597F" w:rsidP="00F1597F">
      <w:pPr>
        <w:spacing w:after="0" w:line="240" w:lineRule="auto"/>
        <w:ind w:firstLine="709"/>
        <w:jc w:val="both"/>
        <w:rPr>
          <w:rFonts w:ascii="Times New Roman" w:hAnsi="Times New Roman"/>
          <w:b/>
          <w:sz w:val="28"/>
          <w:szCs w:val="28"/>
        </w:rPr>
      </w:pPr>
      <w:r w:rsidRPr="007A0242">
        <w:rPr>
          <w:rFonts w:ascii="Times New Roman" w:hAnsi="Times New Roman"/>
          <w:b/>
          <w:sz w:val="28"/>
          <w:szCs w:val="28"/>
        </w:rPr>
        <w:t>Местный бюджет</w:t>
      </w:r>
    </w:p>
    <w:p w:rsidR="00F1597F" w:rsidRPr="007A0242" w:rsidRDefault="00F1597F" w:rsidP="00F1597F">
      <w:pPr>
        <w:suppressAutoHyphens/>
        <w:spacing w:after="0" w:line="240" w:lineRule="auto"/>
        <w:ind w:firstLine="709"/>
        <w:jc w:val="both"/>
        <w:rPr>
          <w:rFonts w:ascii="Times New Roman" w:eastAsia="Times New Roman" w:hAnsi="Times New Roman"/>
          <w:i/>
          <w:sz w:val="28"/>
          <w:szCs w:val="28"/>
          <w:lang w:eastAsia="ru-RU"/>
        </w:rPr>
      </w:pPr>
      <w:proofErr w:type="gramStart"/>
      <w:r w:rsidRPr="007A0242">
        <w:rPr>
          <w:rFonts w:ascii="Times New Roman" w:eastAsia="Times New Roman" w:hAnsi="Times New Roman"/>
          <w:sz w:val="28"/>
          <w:szCs w:val="28"/>
          <w:lang w:eastAsia="ru-RU"/>
        </w:rPr>
        <w:t xml:space="preserve">Объем поступивших доходов в 2017 году – 935 228 тыс. рублей, или  100,5% к общему объему доходов местного бюджета, утвержденному решением Совета депутатов Ковдорского района «О бюджете муниципального образования Ковдорский район на 2017 год и на плановый период 2018 и 2019 годов», в том числе налоговых и неналоговых доходов </w:t>
      </w:r>
      <w:r w:rsidRPr="00243273">
        <w:rPr>
          <w:rFonts w:ascii="Times New Roman" w:eastAsia="Times New Roman" w:hAnsi="Times New Roman"/>
          <w:sz w:val="28"/>
          <w:szCs w:val="28"/>
          <w:lang w:eastAsia="ru-RU"/>
        </w:rPr>
        <w:t xml:space="preserve">– </w:t>
      </w:r>
      <w:r w:rsidRPr="004150E0">
        <w:rPr>
          <w:rFonts w:ascii="Times New Roman" w:eastAsia="Times New Roman" w:hAnsi="Times New Roman"/>
          <w:sz w:val="28"/>
          <w:szCs w:val="28"/>
          <w:lang w:eastAsia="ru-RU"/>
        </w:rPr>
        <w:t>393 510 тыс. рублей, безвозмездных поступлений – 541 718</w:t>
      </w:r>
      <w:r w:rsidRPr="007A0242">
        <w:rPr>
          <w:rFonts w:ascii="Times New Roman" w:eastAsia="Times New Roman" w:hAnsi="Times New Roman"/>
          <w:sz w:val="28"/>
          <w:szCs w:val="28"/>
          <w:lang w:eastAsia="ru-RU"/>
        </w:rPr>
        <w:t xml:space="preserve"> тыс. руб. Исполнение расходной</w:t>
      </w:r>
      <w:proofErr w:type="gramEnd"/>
      <w:r w:rsidRPr="007A0242">
        <w:rPr>
          <w:rFonts w:ascii="Times New Roman" w:eastAsia="Times New Roman" w:hAnsi="Times New Roman"/>
          <w:sz w:val="28"/>
          <w:szCs w:val="28"/>
          <w:lang w:eastAsia="ru-RU"/>
        </w:rPr>
        <w:t xml:space="preserve"> части бюджета составило 936 311 тыс. рублей, или 95,5% к общему объему расходов местного бюджета. Дефицит составил 1 083 тыс. рублей, или 0,3% от налоговых и неналоговых доходов местного бюджета. </w:t>
      </w:r>
    </w:p>
    <w:p w:rsidR="00F1597F" w:rsidRPr="007A0242" w:rsidRDefault="00F1597F" w:rsidP="00F1597F">
      <w:pPr>
        <w:suppressAutoHyphens/>
        <w:spacing w:after="0" w:line="240" w:lineRule="auto"/>
        <w:ind w:firstLine="709"/>
        <w:jc w:val="both"/>
        <w:rPr>
          <w:rFonts w:ascii="Times New Roman" w:eastAsia="Times New Roman" w:hAnsi="Times New Roman"/>
          <w:sz w:val="28"/>
          <w:szCs w:val="28"/>
          <w:lang w:eastAsia="ru-RU"/>
        </w:rPr>
      </w:pPr>
      <w:r w:rsidRPr="007A0242">
        <w:rPr>
          <w:rFonts w:ascii="Times New Roman" w:eastAsia="Times New Roman" w:hAnsi="Times New Roman"/>
          <w:sz w:val="28"/>
          <w:szCs w:val="28"/>
          <w:lang w:eastAsia="ru-RU"/>
        </w:rPr>
        <w:t>Планирование бюджета муниципального образования Ковдорский район на 2018 год и на плановый период 2019 и 2020 годов осуществлялось по консервативному пути. Бюджет на 2018 - 2020 годы имеет следующие основные характеристики:</w:t>
      </w:r>
    </w:p>
    <w:p w:rsidR="00F1597F" w:rsidRPr="007A0242" w:rsidRDefault="00F1597F" w:rsidP="00F1597F">
      <w:pPr>
        <w:suppressAutoHyphens/>
        <w:spacing w:after="0" w:line="240" w:lineRule="auto"/>
        <w:ind w:firstLine="709"/>
        <w:jc w:val="both"/>
        <w:rPr>
          <w:rFonts w:ascii="Times New Roman" w:eastAsia="Times New Roman" w:hAnsi="Times New Roman"/>
          <w:sz w:val="28"/>
          <w:szCs w:val="28"/>
          <w:lang w:eastAsia="ru-RU"/>
        </w:rPr>
      </w:pPr>
      <w:proofErr w:type="gramStart"/>
      <w:r w:rsidRPr="007A0242">
        <w:rPr>
          <w:rFonts w:ascii="Times New Roman" w:eastAsia="Times New Roman" w:hAnsi="Times New Roman"/>
          <w:sz w:val="28"/>
          <w:szCs w:val="28"/>
          <w:lang w:eastAsia="ru-RU"/>
        </w:rPr>
        <w:t xml:space="preserve">2018 год: доходы </w:t>
      </w:r>
      <w:r w:rsidRPr="0027331F">
        <w:rPr>
          <w:rFonts w:ascii="Times New Roman" w:eastAsia="Times New Roman" w:hAnsi="Times New Roman"/>
          <w:sz w:val="28"/>
          <w:szCs w:val="28"/>
          <w:lang w:eastAsia="ru-RU"/>
        </w:rPr>
        <w:t>– 982 053 тыс</w:t>
      </w:r>
      <w:r w:rsidRPr="007A0242">
        <w:rPr>
          <w:rFonts w:ascii="Times New Roman" w:eastAsia="Times New Roman" w:hAnsi="Times New Roman"/>
          <w:sz w:val="28"/>
          <w:szCs w:val="28"/>
          <w:lang w:eastAsia="ru-RU"/>
        </w:rPr>
        <w:t>. рублей, расходы – 1 0</w:t>
      </w:r>
      <w:r>
        <w:rPr>
          <w:rFonts w:ascii="Times New Roman" w:eastAsia="Times New Roman" w:hAnsi="Times New Roman"/>
          <w:sz w:val="28"/>
          <w:szCs w:val="28"/>
          <w:lang w:eastAsia="ru-RU"/>
        </w:rPr>
        <w:t>3</w:t>
      </w:r>
      <w:r w:rsidRPr="007A0242">
        <w:rPr>
          <w:rFonts w:ascii="Times New Roman" w:eastAsia="Times New Roman" w:hAnsi="Times New Roman"/>
          <w:sz w:val="28"/>
          <w:szCs w:val="28"/>
          <w:lang w:eastAsia="ru-RU"/>
        </w:rPr>
        <w:t xml:space="preserve">8 </w:t>
      </w:r>
      <w:r>
        <w:rPr>
          <w:rFonts w:ascii="Times New Roman" w:eastAsia="Times New Roman" w:hAnsi="Times New Roman"/>
          <w:sz w:val="28"/>
          <w:szCs w:val="28"/>
          <w:lang w:eastAsia="ru-RU"/>
        </w:rPr>
        <w:t>488</w:t>
      </w:r>
      <w:r w:rsidRPr="007A0242">
        <w:rPr>
          <w:rFonts w:ascii="Times New Roman" w:eastAsia="Times New Roman" w:hAnsi="Times New Roman"/>
          <w:sz w:val="28"/>
          <w:szCs w:val="28"/>
          <w:lang w:eastAsia="ru-RU"/>
        </w:rPr>
        <w:t xml:space="preserve"> тыс. рублей, дефицит и источники финансирования дефицита бюджета – 56 </w:t>
      </w:r>
      <w:r>
        <w:rPr>
          <w:rFonts w:ascii="Times New Roman" w:eastAsia="Times New Roman" w:hAnsi="Times New Roman"/>
          <w:sz w:val="28"/>
          <w:szCs w:val="28"/>
          <w:lang w:eastAsia="ru-RU"/>
        </w:rPr>
        <w:t>435</w:t>
      </w:r>
      <w:r w:rsidRPr="007A0242">
        <w:rPr>
          <w:rFonts w:ascii="Times New Roman" w:eastAsia="Times New Roman" w:hAnsi="Times New Roman"/>
          <w:sz w:val="28"/>
          <w:szCs w:val="28"/>
          <w:lang w:eastAsia="ru-RU"/>
        </w:rPr>
        <w:t xml:space="preserve"> тыс. рублей, в том числе получение кредитов от кредитных организаций</w:t>
      </w:r>
      <w:r>
        <w:rPr>
          <w:rFonts w:ascii="Times New Roman" w:eastAsia="Times New Roman" w:hAnsi="Times New Roman"/>
          <w:sz w:val="28"/>
          <w:szCs w:val="28"/>
          <w:lang w:eastAsia="ru-RU"/>
        </w:rPr>
        <w:t xml:space="preserve"> и других бюджетов бюджетной системы Российской Федерации</w:t>
      </w:r>
      <w:r w:rsidRPr="007A0242">
        <w:rPr>
          <w:rFonts w:ascii="Times New Roman" w:eastAsia="Times New Roman" w:hAnsi="Times New Roman"/>
          <w:sz w:val="28"/>
          <w:szCs w:val="28"/>
          <w:lang w:eastAsia="ru-RU"/>
        </w:rPr>
        <w:t xml:space="preserve"> в валюте Российской Федерации 95 984 тыс. рублей, погашение кредитов от других бюджетов бюджетной системы Российской Федерации в валюте Российской Федерации – 85</w:t>
      </w:r>
      <w:proofErr w:type="gramEnd"/>
      <w:r w:rsidRPr="007A0242">
        <w:rPr>
          <w:rFonts w:ascii="Times New Roman" w:eastAsia="Times New Roman" w:hAnsi="Times New Roman"/>
          <w:sz w:val="28"/>
          <w:szCs w:val="28"/>
          <w:lang w:eastAsia="ru-RU"/>
        </w:rPr>
        <w:t xml:space="preserve"> 806 тыс. рублей и изменение остатков средств на счетах по учету средств </w:t>
      </w:r>
      <w:r w:rsidRPr="0027331F">
        <w:rPr>
          <w:rFonts w:ascii="Times New Roman" w:eastAsia="Times New Roman" w:hAnsi="Times New Roman"/>
          <w:sz w:val="28"/>
          <w:szCs w:val="28"/>
          <w:lang w:eastAsia="ru-RU"/>
        </w:rPr>
        <w:t>бюджета 46 256</w:t>
      </w:r>
      <w:r w:rsidRPr="007A0242">
        <w:rPr>
          <w:rFonts w:ascii="Times New Roman" w:eastAsia="Times New Roman" w:hAnsi="Times New Roman"/>
          <w:sz w:val="28"/>
          <w:szCs w:val="28"/>
          <w:lang w:eastAsia="ru-RU"/>
        </w:rPr>
        <w:t xml:space="preserve"> тыс. рублей;</w:t>
      </w:r>
    </w:p>
    <w:p w:rsidR="00F1597F" w:rsidRPr="007A0242" w:rsidRDefault="00F1597F" w:rsidP="00F1597F">
      <w:pPr>
        <w:suppressAutoHyphens/>
        <w:spacing w:after="0" w:line="240" w:lineRule="auto"/>
        <w:ind w:firstLine="709"/>
        <w:jc w:val="both"/>
        <w:rPr>
          <w:rFonts w:ascii="Times New Roman" w:eastAsia="Times New Roman" w:hAnsi="Times New Roman"/>
          <w:sz w:val="28"/>
          <w:szCs w:val="28"/>
          <w:lang w:eastAsia="ru-RU"/>
        </w:rPr>
      </w:pPr>
      <w:proofErr w:type="gramStart"/>
      <w:r w:rsidRPr="007A0242">
        <w:rPr>
          <w:rFonts w:ascii="Times New Roman" w:eastAsia="Times New Roman" w:hAnsi="Times New Roman"/>
          <w:sz w:val="28"/>
          <w:szCs w:val="28"/>
          <w:lang w:eastAsia="ru-RU"/>
        </w:rPr>
        <w:t>2019 год: доходы – 9</w:t>
      </w:r>
      <w:r>
        <w:rPr>
          <w:rFonts w:ascii="Times New Roman" w:eastAsia="Times New Roman" w:hAnsi="Times New Roman"/>
          <w:sz w:val="28"/>
          <w:szCs w:val="28"/>
          <w:lang w:eastAsia="ru-RU"/>
        </w:rPr>
        <w:t>53</w:t>
      </w:r>
      <w:r w:rsidRPr="007A02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367</w:t>
      </w:r>
      <w:r w:rsidRPr="007A0242">
        <w:rPr>
          <w:rFonts w:ascii="Times New Roman" w:eastAsia="Times New Roman" w:hAnsi="Times New Roman"/>
          <w:sz w:val="28"/>
          <w:szCs w:val="28"/>
          <w:lang w:eastAsia="ru-RU"/>
        </w:rPr>
        <w:t xml:space="preserve"> тыс. рублей, расходы – 9</w:t>
      </w:r>
      <w:r>
        <w:rPr>
          <w:rFonts w:ascii="Times New Roman" w:eastAsia="Times New Roman" w:hAnsi="Times New Roman"/>
          <w:sz w:val="28"/>
          <w:szCs w:val="28"/>
          <w:lang w:eastAsia="ru-RU"/>
        </w:rPr>
        <w:t>58</w:t>
      </w:r>
      <w:r w:rsidRPr="007A02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305</w:t>
      </w:r>
      <w:r w:rsidRPr="007A0242">
        <w:rPr>
          <w:rFonts w:ascii="Times New Roman" w:eastAsia="Times New Roman" w:hAnsi="Times New Roman"/>
          <w:sz w:val="28"/>
          <w:szCs w:val="28"/>
          <w:lang w:eastAsia="ru-RU"/>
        </w:rPr>
        <w:t xml:space="preserve"> тыс. рублей, дефицит бюджета – </w:t>
      </w:r>
      <w:r>
        <w:rPr>
          <w:rFonts w:ascii="Times New Roman" w:eastAsia="Times New Roman" w:hAnsi="Times New Roman"/>
          <w:sz w:val="28"/>
          <w:szCs w:val="28"/>
          <w:lang w:eastAsia="ru-RU"/>
        </w:rPr>
        <w:t>4 938</w:t>
      </w:r>
      <w:r w:rsidRPr="007A0242">
        <w:rPr>
          <w:rFonts w:ascii="Times New Roman" w:eastAsia="Times New Roman" w:hAnsi="Times New Roman"/>
          <w:sz w:val="28"/>
          <w:szCs w:val="28"/>
          <w:lang w:eastAsia="ru-RU"/>
        </w:rPr>
        <w:t>,00 тыс. рублей;</w:t>
      </w:r>
      <w:proofErr w:type="gramEnd"/>
    </w:p>
    <w:p w:rsidR="00F1597F" w:rsidRDefault="00F1597F" w:rsidP="00F1597F">
      <w:pPr>
        <w:suppressAutoHyphens/>
        <w:spacing w:after="0" w:line="240" w:lineRule="auto"/>
        <w:ind w:firstLine="709"/>
        <w:jc w:val="both"/>
        <w:rPr>
          <w:rFonts w:ascii="Times New Roman" w:eastAsia="Times New Roman" w:hAnsi="Times New Roman"/>
          <w:sz w:val="28"/>
          <w:szCs w:val="28"/>
          <w:lang w:eastAsia="ru-RU"/>
        </w:rPr>
      </w:pPr>
      <w:proofErr w:type="gramStart"/>
      <w:r w:rsidRPr="007A0242">
        <w:rPr>
          <w:rFonts w:ascii="Times New Roman" w:eastAsia="Times New Roman" w:hAnsi="Times New Roman"/>
          <w:sz w:val="28"/>
          <w:szCs w:val="28"/>
          <w:lang w:eastAsia="ru-RU"/>
        </w:rPr>
        <w:t>2020 год:  доходы – 1 1</w:t>
      </w:r>
      <w:r>
        <w:rPr>
          <w:rFonts w:ascii="Times New Roman" w:eastAsia="Times New Roman" w:hAnsi="Times New Roman"/>
          <w:sz w:val="28"/>
          <w:szCs w:val="28"/>
          <w:lang w:eastAsia="ru-RU"/>
        </w:rPr>
        <w:t>65</w:t>
      </w:r>
      <w:r w:rsidRPr="007A02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722</w:t>
      </w:r>
      <w:r w:rsidRPr="007A0242">
        <w:rPr>
          <w:rFonts w:ascii="Times New Roman" w:eastAsia="Times New Roman" w:hAnsi="Times New Roman"/>
          <w:sz w:val="28"/>
          <w:szCs w:val="28"/>
          <w:lang w:eastAsia="ru-RU"/>
        </w:rPr>
        <w:t xml:space="preserve"> тыс. рублей, расходы – 1 1</w:t>
      </w:r>
      <w:r>
        <w:rPr>
          <w:rFonts w:ascii="Times New Roman" w:eastAsia="Times New Roman" w:hAnsi="Times New Roman"/>
          <w:sz w:val="28"/>
          <w:szCs w:val="28"/>
          <w:lang w:eastAsia="ru-RU"/>
        </w:rPr>
        <w:t>65 722</w:t>
      </w:r>
      <w:r w:rsidRPr="007A0242">
        <w:rPr>
          <w:rFonts w:ascii="Times New Roman" w:eastAsia="Times New Roman" w:hAnsi="Times New Roman"/>
          <w:sz w:val="28"/>
          <w:szCs w:val="28"/>
          <w:lang w:eastAsia="ru-RU"/>
        </w:rPr>
        <w:t xml:space="preserve"> тыс. рублей, дефицит бюджета – 0,00 тыс. рублей.</w:t>
      </w:r>
      <w:proofErr w:type="gramEnd"/>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 xml:space="preserve">Слайд </w:t>
      </w:r>
      <w:r>
        <w:rPr>
          <w:rFonts w:ascii="Times New Roman" w:eastAsia="Times New Roman" w:hAnsi="Times New Roman"/>
          <w:b/>
          <w:bCs/>
          <w:sz w:val="28"/>
          <w:szCs w:val="28"/>
          <w:u w:val="single"/>
        </w:rPr>
        <w:t>4</w:t>
      </w:r>
    </w:p>
    <w:p w:rsidR="00F1597F" w:rsidRPr="007A0242" w:rsidRDefault="00F1597F" w:rsidP="00F1597F">
      <w:pPr>
        <w:spacing w:after="0" w:line="240" w:lineRule="auto"/>
        <w:ind w:firstLine="709"/>
        <w:rPr>
          <w:rFonts w:ascii="Times New Roman" w:eastAsia="Times New Roman" w:hAnsi="Times New Roman"/>
          <w:sz w:val="28"/>
          <w:szCs w:val="28"/>
          <w:lang w:eastAsia="ru-RU"/>
        </w:rPr>
      </w:pPr>
      <w:r w:rsidRPr="007A0242">
        <w:rPr>
          <w:rFonts w:ascii="Times New Roman" w:eastAsia="+mn-ea" w:hAnsi="Times New Roman"/>
          <w:b/>
          <w:bCs/>
          <w:kern w:val="24"/>
          <w:sz w:val="28"/>
          <w:szCs w:val="28"/>
          <w:lang w:eastAsia="ru-RU"/>
        </w:rPr>
        <w:t xml:space="preserve">Исполнение «майских» указов Президента РФ по отдельным категориям персонала в организациях социальной сферы </w:t>
      </w:r>
    </w:p>
    <w:p w:rsidR="00F1597F" w:rsidRDefault="00F1597F" w:rsidP="00F1597F">
      <w:pPr>
        <w:keepNext/>
        <w:suppressAutoHyphens/>
        <w:spacing w:after="0" w:line="240" w:lineRule="auto"/>
        <w:ind w:firstLine="708"/>
        <w:jc w:val="both"/>
        <w:rPr>
          <w:rFonts w:ascii="Times New Roman" w:eastAsia="Times New Roman" w:hAnsi="Times New Roman"/>
          <w:sz w:val="28"/>
          <w:szCs w:val="28"/>
          <w:lang w:eastAsia="ru-RU"/>
        </w:rPr>
      </w:pPr>
      <w:r w:rsidRPr="007A0242">
        <w:rPr>
          <w:rFonts w:ascii="Times New Roman" w:eastAsia="Times New Roman" w:hAnsi="Times New Roman"/>
          <w:sz w:val="28"/>
          <w:szCs w:val="28"/>
          <w:lang w:eastAsia="ru-RU"/>
        </w:rPr>
        <w:t xml:space="preserve">Целевые показатели  по размеру </w:t>
      </w:r>
      <w:proofErr w:type="gramStart"/>
      <w:r w:rsidRPr="007A0242">
        <w:rPr>
          <w:rFonts w:ascii="Times New Roman" w:eastAsia="Times New Roman" w:hAnsi="Times New Roman"/>
          <w:sz w:val="28"/>
          <w:szCs w:val="28"/>
          <w:lang w:eastAsia="ru-RU"/>
        </w:rPr>
        <w:t>оплаты труда работников бюджетной сферы муниципального образования</w:t>
      </w:r>
      <w:proofErr w:type="gramEnd"/>
      <w:r w:rsidRPr="007A0242">
        <w:rPr>
          <w:rFonts w:ascii="Times New Roman" w:eastAsia="Times New Roman" w:hAnsi="Times New Roman"/>
          <w:sz w:val="28"/>
          <w:szCs w:val="28"/>
          <w:lang w:eastAsia="ru-RU"/>
        </w:rPr>
        <w:t xml:space="preserve"> Ковдорский район в 2017 году в рамках </w:t>
      </w:r>
      <w:r w:rsidRPr="007A0242">
        <w:rPr>
          <w:rFonts w:ascii="Times New Roman" w:eastAsia="Times New Roman" w:hAnsi="Times New Roman"/>
          <w:sz w:val="28"/>
          <w:szCs w:val="28"/>
          <w:lang w:eastAsia="ru-RU"/>
        </w:rPr>
        <w:lastRenderedPageBreak/>
        <w:t>выполнения указов Президента Российской Федерации от 7 мая 2012 года        №  597 и № 606, от 01.06.2012 № 761, от 28.12.2012 № 1688 достигнуты.</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 xml:space="preserve">Слайд </w:t>
      </w:r>
      <w:r>
        <w:rPr>
          <w:rFonts w:ascii="Times New Roman" w:eastAsia="Times New Roman" w:hAnsi="Times New Roman"/>
          <w:b/>
          <w:bCs/>
          <w:sz w:val="28"/>
          <w:szCs w:val="28"/>
          <w:u w:val="single"/>
        </w:rPr>
        <w:t>5</w:t>
      </w:r>
    </w:p>
    <w:p w:rsidR="00F1597F" w:rsidRPr="007A0242" w:rsidRDefault="00F1597F" w:rsidP="00F1597F">
      <w:pPr>
        <w:spacing w:after="0" w:line="240" w:lineRule="auto"/>
        <w:ind w:firstLine="709"/>
        <w:jc w:val="both"/>
        <w:rPr>
          <w:rFonts w:ascii="Times New Roman" w:hAnsi="Times New Roman"/>
          <w:b/>
          <w:sz w:val="28"/>
          <w:szCs w:val="28"/>
        </w:rPr>
      </w:pPr>
      <w:r w:rsidRPr="007A0242">
        <w:rPr>
          <w:rFonts w:ascii="Times New Roman" w:hAnsi="Times New Roman"/>
          <w:b/>
          <w:sz w:val="28"/>
          <w:szCs w:val="28"/>
        </w:rPr>
        <w:t>Управление и распоряжение муниципальным имуществом</w:t>
      </w:r>
    </w:p>
    <w:p w:rsidR="00F1597F" w:rsidRPr="007A0242" w:rsidRDefault="00F1597F" w:rsidP="00F1597F">
      <w:pPr>
        <w:spacing w:after="0" w:line="240" w:lineRule="auto"/>
        <w:ind w:firstLine="709"/>
        <w:jc w:val="both"/>
        <w:rPr>
          <w:rFonts w:ascii="Times New Roman" w:eastAsia="Times New Roman" w:hAnsi="Times New Roman"/>
          <w:sz w:val="28"/>
          <w:szCs w:val="28"/>
          <w:lang w:eastAsia="ru-RU"/>
        </w:rPr>
      </w:pPr>
      <w:r w:rsidRPr="007A0242">
        <w:rPr>
          <w:rFonts w:ascii="Times New Roman" w:eastAsia="Times New Roman" w:hAnsi="Times New Roman"/>
          <w:sz w:val="28"/>
          <w:szCs w:val="28"/>
          <w:lang w:eastAsia="ru-RU"/>
        </w:rPr>
        <w:t xml:space="preserve">В целях увеличения доходной части бюджета администрацией  проводятся мероприятия, направленные на повышение эффективности использования земельных ресурсов и муниципального имущества.  </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 xml:space="preserve">За 2017 год в доход бюджета муниципального образования Ковдорский район поступило </w:t>
      </w:r>
      <w:r w:rsidRPr="0027331F">
        <w:rPr>
          <w:rFonts w:ascii="Times New Roman" w:eastAsia="Times New Roman" w:hAnsi="Times New Roman"/>
          <w:sz w:val="28"/>
          <w:szCs w:val="28"/>
        </w:rPr>
        <w:t>129 300</w:t>
      </w:r>
      <w:r w:rsidRPr="007A0242">
        <w:rPr>
          <w:rFonts w:ascii="Times New Roman" w:eastAsia="Times New Roman" w:hAnsi="Times New Roman"/>
          <w:sz w:val="28"/>
          <w:szCs w:val="28"/>
        </w:rPr>
        <w:t xml:space="preserve"> тыс. рублей, что составило 103 % от запланированной суммы. Рост доходов от использования муниципального имущества в 2017 году по сравнению с показателем 2016 года составил </w:t>
      </w:r>
      <w:r w:rsidRPr="0027331F">
        <w:rPr>
          <w:rFonts w:ascii="Times New Roman" w:eastAsia="Times New Roman" w:hAnsi="Times New Roman"/>
          <w:sz w:val="28"/>
          <w:szCs w:val="28"/>
        </w:rPr>
        <w:t>7 030</w:t>
      </w:r>
      <w:r w:rsidRPr="007A0242">
        <w:rPr>
          <w:rFonts w:ascii="Times New Roman" w:eastAsia="Times New Roman" w:hAnsi="Times New Roman"/>
          <w:sz w:val="28"/>
          <w:szCs w:val="28"/>
        </w:rPr>
        <w:t xml:space="preserve"> тыс. рублей.</w:t>
      </w:r>
      <w:r w:rsidR="00914CD9">
        <w:rPr>
          <w:rFonts w:ascii="Times New Roman" w:eastAsia="Times New Roman" w:hAnsi="Times New Roman"/>
          <w:sz w:val="28"/>
          <w:szCs w:val="28"/>
        </w:rPr>
        <w:t xml:space="preserve"> Доходы от использования муниципального имущества за 1 полугодие 2018 года составили 66 887 тыс. рублей.</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Плановые показатели достигнуты за счет:</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 оформления в муниципальную собственность бесхозяйных объектов и последующего вовлечения их в оборот;</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 применения льготных ставок арендной платы для субъектов малого и среднего предпринимательства;</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 вовлечения в оборот вновь образованных земельных участков;</w:t>
      </w:r>
    </w:p>
    <w:p w:rsidR="00F1597F" w:rsidRPr="007A0242" w:rsidRDefault="00F1597F" w:rsidP="00F1597F">
      <w:pPr>
        <w:spacing w:after="0" w:line="240" w:lineRule="auto"/>
        <w:ind w:firstLine="709"/>
        <w:jc w:val="both"/>
        <w:rPr>
          <w:rFonts w:ascii="Times New Roman" w:eastAsia="Times New Roman" w:hAnsi="Times New Roman"/>
          <w:sz w:val="28"/>
          <w:szCs w:val="28"/>
        </w:rPr>
      </w:pPr>
      <w:r w:rsidRPr="007A0242">
        <w:rPr>
          <w:rFonts w:ascii="Times New Roman" w:eastAsia="Times New Roman" w:hAnsi="Times New Roman"/>
          <w:sz w:val="28"/>
          <w:szCs w:val="28"/>
        </w:rPr>
        <w:t>- продажи жилых помещений коммерческого использования;</w:t>
      </w:r>
    </w:p>
    <w:p w:rsidR="00F1597F" w:rsidRDefault="00F1597F" w:rsidP="00F1597F">
      <w:pPr>
        <w:pStyle w:val="ae"/>
        <w:ind w:firstLine="709"/>
        <w:jc w:val="both"/>
        <w:rPr>
          <w:rFonts w:ascii="Times New Roman" w:hAnsi="Times New Roman"/>
          <w:sz w:val="28"/>
          <w:szCs w:val="28"/>
        </w:rPr>
      </w:pPr>
      <w:r w:rsidRPr="007A0242">
        <w:rPr>
          <w:rFonts w:ascii="Times New Roman" w:hAnsi="Times New Roman"/>
          <w:sz w:val="28"/>
          <w:szCs w:val="28"/>
        </w:rPr>
        <w:t>- снижения дебиторской задолженности.</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 xml:space="preserve">Слайд </w:t>
      </w:r>
      <w:r>
        <w:rPr>
          <w:rFonts w:ascii="Times New Roman" w:eastAsia="Times New Roman" w:hAnsi="Times New Roman"/>
          <w:b/>
          <w:bCs/>
          <w:sz w:val="28"/>
          <w:szCs w:val="28"/>
          <w:u w:val="single"/>
        </w:rPr>
        <w:t>6</w:t>
      </w:r>
    </w:p>
    <w:p w:rsidR="00795AC4" w:rsidRPr="007A59DE" w:rsidRDefault="0087406F" w:rsidP="00F1597F">
      <w:pPr>
        <w:pStyle w:val="ae"/>
        <w:ind w:firstLine="709"/>
        <w:jc w:val="both"/>
        <w:rPr>
          <w:rFonts w:ascii="Times New Roman" w:hAnsi="Times New Roman"/>
          <w:b/>
          <w:sz w:val="28"/>
          <w:szCs w:val="28"/>
          <w:shd w:val="clear" w:color="auto" w:fill="FFFFFF"/>
        </w:rPr>
      </w:pPr>
      <w:r w:rsidRPr="007A59DE">
        <w:rPr>
          <w:rFonts w:ascii="Times New Roman" w:hAnsi="Times New Roman"/>
          <w:b/>
          <w:sz w:val="28"/>
          <w:szCs w:val="28"/>
          <w:shd w:val="clear" w:color="auto" w:fill="FFFFFF"/>
        </w:rPr>
        <w:t xml:space="preserve">Сфера </w:t>
      </w:r>
      <w:r w:rsidR="00062C7F" w:rsidRPr="007A59DE">
        <w:rPr>
          <w:rFonts w:ascii="Times New Roman" w:hAnsi="Times New Roman"/>
          <w:b/>
          <w:sz w:val="28"/>
          <w:szCs w:val="28"/>
          <w:shd w:val="clear" w:color="auto" w:fill="FFFFFF"/>
        </w:rPr>
        <w:t>жилищно-коммунального хозяйства</w:t>
      </w:r>
      <w:r w:rsidR="00795AC4" w:rsidRPr="007A59DE">
        <w:rPr>
          <w:rFonts w:ascii="Times New Roman" w:hAnsi="Times New Roman"/>
          <w:b/>
          <w:sz w:val="28"/>
          <w:szCs w:val="28"/>
        </w:rPr>
        <w:t xml:space="preserve">                                        </w:t>
      </w:r>
    </w:p>
    <w:p w:rsidR="00795AC4" w:rsidRPr="007A59DE" w:rsidRDefault="00795AC4" w:rsidP="00886D5A">
      <w:pPr>
        <w:pStyle w:val="ae"/>
        <w:ind w:firstLine="709"/>
        <w:jc w:val="both"/>
        <w:rPr>
          <w:rFonts w:ascii="Times New Roman" w:hAnsi="Times New Roman"/>
          <w:sz w:val="28"/>
          <w:szCs w:val="28"/>
        </w:rPr>
      </w:pPr>
      <w:r w:rsidRPr="007A59DE">
        <w:rPr>
          <w:rFonts w:ascii="Times New Roman" w:hAnsi="Times New Roman"/>
          <w:sz w:val="28"/>
          <w:szCs w:val="28"/>
        </w:rPr>
        <w:t>В рамках мероприятия «Обеспечение бесперебойного функционирования и повышение энергетической эффективности объектов и систем жизнеобеспечения муниципальных образований Мурманской области» государственной программы Мурманской области «Обеспечение комфортной среды проживания населения региона» выполнены работы:</w:t>
      </w:r>
    </w:p>
    <w:p w:rsidR="00795AC4" w:rsidRPr="007A59DE" w:rsidRDefault="00795AC4" w:rsidP="00886D5A">
      <w:pPr>
        <w:spacing w:after="0" w:line="240" w:lineRule="auto"/>
        <w:ind w:firstLine="851"/>
        <w:contextualSpacing/>
        <w:jc w:val="both"/>
        <w:rPr>
          <w:rFonts w:ascii="Times New Roman" w:hAnsi="Times New Roman"/>
          <w:sz w:val="28"/>
          <w:szCs w:val="28"/>
        </w:rPr>
      </w:pPr>
      <w:r w:rsidRPr="007A59DE">
        <w:rPr>
          <w:rFonts w:ascii="Times New Roman" w:hAnsi="Times New Roman"/>
          <w:sz w:val="28"/>
          <w:szCs w:val="28"/>
        </w:rPr>
        <w:t xml:space="preserve">- по замене участка сети горячего водоснабжения от ТК-13 до ввода в здание поликлиники в </w:t>
      </w:r>
      <w:proofErr w:type="spellStart"/>
      <w:r w:rsidRPr="007A59DE">
        <w:rPr>
          <w:rFonts w:ascii="Times New Roman" w:hAnsi="Times New Roman"/>
          <w:sz w:val="28"/>
          <w:szCs w:val="28"/>
        </w:rPr>
        <w:t>н.п</w:t>
      </w:r>
      <w:proofErr w:type="spellEnd"/>
      <w:r w:rsidRPr="007A59DE">
        <w:rPr>
          <w:rFonts w:ascii="Times New Roman" w:hAnsi="Times New Roman"/>
          <w:sz w:val="28"/>
          <w:szCs w:val="28"/>
        </w:rPr>
        <w:t xml:space="preserve">. </w:t>
      </w:r>
      <w:proofErr w:type="spellStart"/>
      <w:r w:rsidRPr="007A59DE">
        <w:rPr>
          <w:rFonts w:ascii="Times New Roman" w:hAnsi="Times New Roman"/>
          <w:sz w:val="28"/>
          <w:szCs w:val="28"/>
        </w:rPr>
        <w:t>Енский</w:t>
      </w:r>
      <w:proofErr w:type="spellEnd"/>
      <w:r w:rsidRPr="007A59DE">
        <w:rPr>
          <w:rFonts w:ascii="Times New Roman" w:hAnsi="Times New Roman"/>
          <w:sz w:val="28"/>
          <w:szCs w:val="28"/>
        </w:rPr>
        <w:t xml:space="preserve"> протяженностью 195 п.</w:t>
      </w:r>
      <w:r w:rsidR="009C2D86" w:rsidRPr="007A59DE">
        <w:rPr>
          <w:rFonts w:ascii="Times New Roman" w:hAnsi="Times New Roman"/>
          <w:sz w:val="28"/>
          <w:szCs w:val="28"/>
        </w:rPr>
        <w:t xml:space="preserve"> </w:t>
      </w:r>
      <w:r w:rsidRPr="007A59DE">
        <w:rPr>
          <w:rFonts w:ascii="Times New Roman" w:hAnsi="Times New Roman"/>
          <w:sz w:val="28"/>
          <w:szCs w:val="28"/>
        </w:rPr>
        <w:t xml:space="preserve">м. Стоимость работ составила </w:t>
      </w:r>
      <w:r w:rsidRPr="000B45C2">
        <w:rPr>
          <w:rFonts w:ascii="Times New Roman" w:hAnsi="Times New Roman"/>
          <w:sz w:val="28"/>
          <w:szCs w:val="28"/>
        </w:rPr>
        <w:t>489</w:t>
      </w:r>
      <w:r w:rsidR="009C2D86" w:rsidRPr="007A59DE">
        <w:rPr>
          <w:rFonts w:ascii="Times New Roman" w:hAnsi="Times New Roman"/>
          <w:sz w:val="28"/>
          <w:szCs w:val="28"/>
        </w:rPr>
        <w:t xml:space="preserve"> тыс.</w:t>
      </w:r>
      <w:r w:rsidRPr="007A59DE">
        <w:rPr>
          <w:rFonts w:ascii="Times New Roman" w:hAnsi="Times New Roman"/>
          <w:sz w:val="28"/>
          <w:szCs w:val="28"/>
        </w:rPr>
        <w:t xml:space="preserve"> рублей;</w:t>
      </w:r>
    </w:p>
    <w:p w:rsidR="00795AC4" w:rsidRDefault="00795AC4" w:rsidP="00886D5A">
      <w:pPr>
        <w:spacing w:after="0" w:line="240" w:lineRule="auto"/>
        <w:ind w:firstLine="851"/>
        <w:contextualSpacing/>
        <w:jc w:val="both"/>
        <w:rPr>
          <w:rFonts w:ascii="Times New Roman" w:hAnsi="Times New Roman"/>
          <w:sz w:val="28"/>
          <w:szCs w:val="28"/>
        </w:rPr>
      </w:pPr>
      <w:r w:rsidRPr="007A59DE">
        <w:rPr>
          <w:rFonts w:ascii="Times New Roman" w:hAnsi="Times New Roman"/>
          <w:sz w:val="28"/>
          <w:szCs w:val="28"/>
        </w:rPr>
        <w:t xml:space="preserve">- по ремонту теплотрассы от ТК-13 до ввода в здание поликлиники в </w:t>
      </w:r>
      <w:proofErr w:type="spellStart"/>
      <w:r w:rsidRPr="007A59DE">
        <w:rPr>
          <w:rFonts w:ascii="Times New Roman" w:hAnsi="Times New Roman"/>
          <w:sz w:val="28"/>
          <w:szCs w:val="28"/>
        </w:rPr>
        <w:t>н.п</w:t>
      </w:r>
      <w:proofErr w:type="spellEnd"/>
      <w:r w:rsidRPr="007A59DE">
        <w:rPr>
          <w:rFonts w:ascii="Times New Roman" w:hAnsi="Times New Roman"/>
          <w:sz w:val="28"/>
          <w:szCs w:val="28"/>
        </w:rPr>
        <w:t xml:space="preserve">. </w:t>
      </w:r>
      <w:proofErr w:type="spellStart"/>
      <w:r w:rsidRPr="007A59DE">
        <w:rPr>
          <w:rFonts w:ascii="Times New Roman" w:hAnsi="Times New Roman"/>
          <w:sz w:val="28"/>
          <w:szCs w:val="28"/>
        </w:rPr>
        <w:t>Енский</w:t>
      </w:r>
      <w:proofErr w:type="spellEnd"/>
      <w:r w:rsidRPr="007A59DE">
        <w:rPr>
          <w:rFonts w:ascii="Times New Roman" w:hAnsi="Times New Roman"/>
          <w:sz w:val="28"/>
          <w:szCs w:val="28"/>
        </w:rPr>
        <w:t>. Протяженность 390 п.</w:t>
      </w:r>
      <w:r w:rsidR="00F4321F" w:rsidRPr="007A59DE">
        <w:rPr>
          <w:rFonts w:ascii="Times New Roman" w:hAnsi="Times New Roman"/>
          <w:sz w:val="28"/>
          <w:szCs w:val="28"/>
        </w:rPr>
        <w:t xml:space="preserve"> </w:t>
      </w:r>
      <w:r w:rsidRPr="007A59DE">
        <w:rPr>
          <w:rFonts w:ascii="Times New Roman" w:hAnsi="Times New Roman"/>
          <w:sz w:val="28"/>
          <w:szCs w:val="28"/>
        </w:rPr>
        <w:t xml:space="preserve">м. Стоимость работ </w:t>
      </w:r>
      <w:r w:rsidRPr="000B45C2">
        <w:rPr>
          <w:rFonts w:ascii="Times New Roman" w:hAnsi="Times New Roman"/>
          <w:sz w:val="28"/>
          <w:szCs w:val="28"/>
        </w:rPr>
        <w:t>составила 1</w:t>
      </w:r>
      <w:r w:rsidR="009C2D86" w:rsidRPr="000B45C2">
        <w:rPr>
          <w:rFonts w:ascii="Times New Roman" w:hAnsi="Times New Roman"/>
          <w:sz w:val="28"/>
          <w:szCs w:val="28"/>
        </w:rPr>
        <w:t> </w:t>
      </w:r>
      <w:r w:rsidRPr="000B45C2">
        <w:rPr>
          <w:rFonts w:ascii="Times New Roman" w:hAnsi="Times New Roman"/>
          <w:sz w:val="28"/>
          <w:szCs w:val="28"/>
        </w:rPr>
        <w:t>283</w:t>
      </w:r>
      <w:r w:rsidR="009C2D86" w:rsidRPr="000B45C2">
        <w:rPr>
          <w:rFonts w:ascii="Times New Roman" w:hAnsi="Times New Roman"/>
          <w:sz w:val="28"/>
          <w:szCs w:val="28"/>
        </w:rPr>
        <w:t xml:space="preserve"> тыс</w:t>
      </w:r>
      <w:r w:rsidR="009C2D86" w:rsidRPr="007A59DE">
        <w:rPr>
          <w:rFonts w:ascii="Times New Roman" w:hAnsi="Times New Roman"/>
          <w:sz w:val="28"/>
          <w:szCs w:val="28"/>
        </w:rPr>
        <w:t>.</w:t>
      </w:r>
      <w:r w:rsidRPr="007A59DE">
        <w:rPr>
          <w:rFonts w:ascii="Times New Roman" w:hAnsi="Times New Roman"/>
          <w:sz w:val="28"/>
          <w:szCs w:val="28"/>
        </w:rPr>
        <w:t xml:space="preserve"> рублей.</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w:t>
      </w:r>
      <w:r>
        <w:rPr>
          <w:rFonts w:ascii="Times New Roman" w:eastAsia="Times New Roman" w:hAnsi="Times New Roman"/>
          <w:b/>
          <w:bCs/>
          <w:sz w:val="28"/>
          <w:szCs w:val="28"/>
          <w:u w:val="single"/>
        </w:rPr>
        <w:t xml:space="preserve"> 7</w:t>
      </w:r>
    </w:p>
    <w:p w:rsidR="00161164" w:rsidRPr="007A59DE" w:rsidRDefault="00161164" w:rsidP="00161164">
      <w:pPr>
        <w:spacing w:after="0" w:line="240" w:lineRule="auto"/>
        <w:ind w:firstLine="709"/>
        <w:jc w:val="both"/>
        <w:rPr>
          <w:rFonts w:ascii="Times New Roman" w:hAnsi="Times New Roman"/>
          <w:b/>
          <w:sz w:val="28"/>
          <w:szCs w:val="28"/>
        </w:rPr>
      </w:pPr>
      <w:r w:rsidRPr="007A59DE">
        <w:rPr>
          <w:rFonts w:ascii="Times New Roman" w:hAnsi="Times New Roman"/>
          <w:b/>
          <w:sz w:val="28"/>
          <w:szCs w:val="28"/>
        </w:rPr>
        <w:t>Угольные котельные</w:t>
      </w:r>
    </w:p>
    <w:p w:rsidR="00161164" w:rsidRPr="007A59DE" w:rsidRDefault="00161164" w:rsidP="00161164">
      <w:pPr>
        <w:suppressAutoHyphens/>
        <w:autoSpaceDE w:val="0"/>
        <w:autoSpaceDN w:val="0"/>
        <w:adjustRightInd w:val="0"/>
        <w:spacing w:after="0" w:line="240" w:lineRule="auto"/>
        <w:ind w:firstLine="709"/>
        <w:jc w:val="both"/>
        <w:rPr>
          <w:rFonts w:ascii="Times New Roman" w:hAnsi="Times New Roman"/>
          <w:sz w:val="28"/>
          <w:szCs w:val="28"/>
        </w:rPr>
      </w:pPr>
      <w:r w:rsidRPr="007A59DE">
        <w:rPr>
          <w:rFonts w:ascii="Times New Roman" w:hAnsi="Times New Roman"/>
          <w:sz w:val="28"/>
          <w:szCs w:val="28"/>
        </w:rPr>
        <w:t xml:space="preserve">В 2017 году завершено строительство угольной котельной </w:t>
      </w:r>
      <w:proofErr w:type="spellStart"/>
      <w:r w:rsidRPr="007A59DE">
        <w:rPr>
          <w:rFonts w:ascii="Times New Roman" w:hAnsi="Times New Roman"/>
          <w:sz w:val="28"/>
          <w:szCs w:val="28"/>
        </w:rPr>
        <w:t>блочно</w:t>
      </w:r>
      <w:proofErr w:type="spellEnd"/>
      <w:r w:rsidRPr="007A59DE">
        <w:rPr>
          <w:rFonts w:ascii="Times New Roman" w:hAnsi="Times New Roman"/>
          <w:sz w:val="28"/>
          <w:szCs w:val="28"/>
        </w:rPr>
        <w:t xml:space="preserve">-модульного типа мощностью 1200 кВт в н. п. </w:t>
      </w:r>
      <w:proofErr w:type="spellStart"/>
      <w:r w:rsidRPr="007A59DE">
        <w:rPr>
          <w:rFonts w:ascii="Times New Roman" w:hAnsi="Times New Roman"/>
          <w:sz w:val="28"/>
          <w:szCs w:val="28"/>
        </w:rPr>
        <w:t>Лейпи</w:t>
      </w:r>
      <w:proofErr w:type="spellEnd"/>
      <w:r w:rsidRPr="007A59DE">
        <w:rPr>
          <w:rFonts w:ascii="Times New Roman" w:hAnsi="Times New Roman"/>
          <w:sz w:val="28"/>
          <w:szCs w:val="28"/>
        </w:rPr>
        <w:t xml:space="preserve"> Ковдорского района. 28.03.2018 администрацией Ковдорского района выдано разрешение на ввод.     1 июня 2018 года произведен торжественный запуск котельной.</w:t>
      </w:r>
    </w:p>
    <w:p w:rsidR="00161164" w:rsidRDefault="00161164" w:rsidP="00161164">
      <w:pPr>
        <w:suppressAutoHyphens/>
        <w:autoSpaceDE w:val="0"/>
        <w:autoSpaceDN w:val="0"/>
        <w:adjustRightInd w:val="0"/>
        <w:spacing w:after="0" w:line="240" w:lineRule="auto"/>
        <w:ind w:firstLine="709"/>
        <w:jc w:val="both"/>
        <w:rPr>
          <w:rFonts w:ascii="Times New Roman" w:hAnsi="Times New Roman"/>
          <w:sz w:val="28"/>
          <w:szCs w:val="28"/>
        </w:rPr>
      </w:pPr>
      <w:r w:rsidRPr="007A59DE">
        <w:rPr>
          <w:rFonts w:ascii="Times New Roman" w:hAnsi="Times New Roman"/>
          <w:sz w:val="28"/>
          <w:szCs w:val="28"/>
        </w:rPr>
        <w:t xml:space="preserve">В 2018 году </w:t>
      </w:r>
      <w:r>
        <w:rPr>
          <w:rFonts w:ascii="Times New Roman" w:hAnsi="Times New Roman"/>
          <w:sz w:val="28"/>
          <w:szCs w:val="28"/>
        </w:rPr>
        <w:t>выполняется этап</w:t>
      </w:r>
      <w:r w:rsidRPr="007A59DE">
        <w:rPr>
          <w:rFonts w:ascii="Times New Roman" w:hAnsi="Times New Roman"/>
          <w:sz w:val="28"/>
          <w:szCs w:val="28"/>
        </w:rPr>
        <w:t xml:space="preserve"> строитель</w:t>
      </w:r>
      <w:r>
        <w:rPr>
          <w:rFonts w:ascii="Times New Roman" w:hAnsi="Times New Roman"/>
          <w:sz w:val="28"/>
          <w:szCs w:val="28"/>
        </w:rPr>
        <w:t>ных работ</w:t>
      </w:r>
      <w:r w:rsidRPr="007A59DE">
        <w:rPr>
          <w:rFonts w:ascii="Times New Roman" w:hAnsi="Times New Roman"/>
          <w:sz w:val="28"/>
          <w:szCs w:val="28"/>
        </w:rPr>
        <w:t xml:space="preserve"> двух угольных котельных </w:t>
      </w:r>
      <w:proofErr w:type="spellStart"/>
      <w:r w:rsidRPr="007A59DE">
        <w:rPr>
          <w:rFonts w:ascii="Times New Roman" w:hAnsi="Times New Roman"/>
          <w:sz w:val="28"/>
          <w:szCs w:val="28"/>
        </w:rPr>
        <w:t>блочно</w:t>
      </w:r>
      <w:proofErr w:type="spellEnd"/>
      <w:r w:rsidRPr="007A59DE">
        <w:rPr>
          <w:rFonts w:ascii="Times New Roman" w:hAnsi="Times New Roman"/>
          <w:sz w:val="28"/>
          <w:szCs w:val="28"/>
        </w:rPr>
        <w:t xml:space="preserve">-модульного типа в н. п. </w:t>
      </w:r>
      <w:proofErr w:type="spellStart"/>
      <w:r w:rsidRPr="007A59DE">
        <w:rPr>
          <w:rFonts w:ascii="Times New Roman" w:hAnsi="Times New Roman"/>
          <w:sz w:val="28"/>
          <w:szCs w:val="28"/>
        </w:rPr>
        <w:t>Енский</w:t>
      </w:r>
      <w:proofErr w:type="spellEnd"/>
      <w:r w:rsidRPr="007A59DE">
        <w:rPr>
          <w:rFonts w:ascii="Times New Roman" w:hAnsi="Times New Roman"/>
          <w:sz w:val="28"/>
          <w:szCs w:val="28"/>
        </w:rPr>
        <w:t xml:space="preserve"> – 18 560 кВт и </w:t>
      </w:r>
      <w:proofErr w:type="gramStart"/>
      <w:r w:rsidRPr="007A59DE">
        <w:rPr>
          <w:rFonts w:ascii="Times New Roman" w:hAnsi="Times New Roman"/>
          <w:sz w:val="28"/>
          <w:szCs w:val="28"/>
        </w:rPr>
        <w:t>с</w:t>
      </w:r>
      <w:proofErr w:type="gramEnd"/>
      <w:r w:rsidRPr="007A59DE">
        <w:rPr>
          <w:rFonts w:ascii="Times New Roman" w:hAnsi="Times New Roman"/>
          <w:sz w:val="28"/>
          <w:szCs w:val="28"/>
        </w:rPr>
        <w:t xml:space="preserve">. </w:t>
      </w:r>
      <w:proofErr w:type="gramStart"/>
      <w:r w:rsidRPr="007A59DE">
        <w:rPr>
          <w:rFonts w:ascii="Times New Roman" w:hAnsi="Times New Roman"/>
          <w:sz w:val="28"/>
          <w:szCs w:val="28"/>
        </w:rPr>
        <w:t>Ена</w:t>
      </w:r>
      <w:proofErr w:type="gramEnd"/>
      <w:r w:rsidRPr="007A59DE">
        <w:rPr>
          <w:rFonts w:ascii="Times New Roman" w:hAnsi="Times New Roman"/>
          <w:sz w:val="28"/>
          <w:szCs w:val="28"/>
        </w:rPr>
        <w:t xml:space="preserve"> – 2 900 </w:t>
      </w:r>
      <w:r w:rsidRPr="00EC1718">
        <w:rPr>
          <w:rFonts w:ascii="Times New Roman" w:hAnsi="Times New Roman"/>
          <w:sz w:val="28"/>
          <w:szCs w:val="28"/>
        </w:rPr>
        <w:t>кВт. Проведены подготовительные работы, в октябре 2018 года ожидается прибытие котельных блоков.</w:t>
      </w:r>
    </w:p>
    <w:p w:rsidR="00F1597F" w:rsidRPr="00F1597F" w:rsidRDefault="00F1597F" w:rsidP="00161164">
      <w:pPr>
        <w:suppressAutoHyphens/>
        <w:autoSpaceDE w:val="0"/>
        <w:autoSpaceDN w:val="0"/>
        <w:adjustRightInd w:val="0"/>
        <w:spacing w:after="0" w:line="240" w:lineRule="auto"/>
        <w:ind w:firstLine="709"/>
        <w:jc w:val="both"/>
        <w:rPr>
          <w:rFonts w:ascii="Times New Roman" w:hAnsi="Times New Roman"/>
          <w:b/>
          <w:sz w:val="28"/>
          <w:szCs w:val="28"/>
        </w:rPr>
      </w:pPr>
      <w:proofErr w:type="spellStart"/>
      <w:r w:rsidRPr="00F1597F">
        <w:rPr>
          <w:rFonts w:ascii="Times New Roman" w:hAnsi="Times New Roman"/>
          <w:b/>
          <w:sz w:val="28"/>
          <w:szCs w:val="28"/>
        </w:rPr>
        <w:t>Энергосервисный</w:t>
      </w:r>
      <w:proofErr w:type="spellEnd"/>
      <w:r w:rsidRPr="00F1597F">
        <w:rPr>
          <w:rFonts w:ascii="Times New Roman" w:hAnsi="Times New Roman"/>
          <w:b/>
          <w:sz w:val="28"/>
          <w:szCs w:val="28"/>
        </w:rPr>
        <w:t xml:space="preserve"> контракт</w:t>
      </w:r>
    </w:p>
    <w:p w:rsidR="00F662C5" w:rsidRDefault="00F662C5" w:rsidP="00F662C5">
      <w:pPr>
        <w:suppressAutoHyphens/>
        <w:autoSpaceDE w:val="0"/>
        <w:autoSpaceDN w:val="0"/>
        <w:adjustRightInd w:val="0"/>
        <w:spacing w:after="0" w:line="240" w:lineRule="auto"/>
        <w:ind w:firstLine="708"/>
        <w:jc w:val="both"/>
        <w:rPr>
          <w:rFonts w:ascii="Times New Roman" w:hAnsi="Times New Roman"/>
          <w:sz w:val="28"/>
          <w:szCs w:val="28"/>
        </w:rPr>
      </w:pPr>
      <w:r w:rsidRPr="00F1597F">
        <w:rPr>
          <w:rFonts w:ascii="Times New Roman" w:hAnsi="Times New Roman"/>
          <w:sz w:val="28"/>
          <w:szCs w:val="28"/>
        </w:rPr>
        <w:lastRenderedPageBreak/>
        <w:t xml:space="preserve">Проведена встреча с компанией </w:t>
      </w:r>
      <w:proofErr w:type="spellStart"/>
      <w:r w:rsidRPr="00F1597F">
        <w:rPr>
          <w:rFonts w:ascii="Times New Roman" w:hAnsi="Times New Roman"/>
          <w:sz w:val="28"/>
          <w:szCs w:val="28"/>
        </w:rPr>
        <w:t>Fortum</w:t>
      </w:r>
      <w:proofErr w:type="spellEnd"/>
      <w:r w:rsidRPr="00F1597F">
        <w:rPr>
          <w:rFonts w:ascii="Times New Roman" w:hAnsi="Times New Roman"/>
          <w:sz w:val="28"/>
          <w:szCs w:val="28"/>
        </w:rPr>
        <w:t xml:space="preserve"> (Финляндия)  и </w:t>
      </w:r>
      <w:proofErr w:type="spellStart"/>
      <w:r w:rsidRPr="00F1597F">
        <w:rPr>
          <w:rFonts w:ascii="Times New Roman" w:hAnsi="Times New Roman"/>
          <w:sz w:val="28"/>
          <w:szCs w:val="28"/>
        </w:rPr>
        <w:t>Arctic</w:t>
      </w:r>
      <w:proofErr w:type="spellEnd"/>
      <w:r w:rsidRPr="00F1597F">
        <w:rPr>
          <w:rFonts w:ascii="Times New Roman" w:hAnsi="Times New Roman"/>
          <w:sz w:val="28"/>
          <w:szCs w:val="28"/>
        </w:rPr>
        <w:t xml:space="preserve"> </w:t>
      </w:r>
      <w:proofErr w:type="spellStart"/>
      <w:r w:rsidRPr="00F1597F">
        <w:rPr>
          <w:rFonts w:ascii="Times New Roman" w:hAnsi="Times New Roman"/>
          <w:sz w:val="28"/>
          <w:szCs w:val="28"/>
        </w:rPr>
        <w:t>Eco</w:t>
      </w:r>
      <w:proofErr w:type="spellEnd"/>
      <w:r w:rsidRPr="00F1597F">
        <w:rPr>
          <w:rFonts w:ascii="Times New Roman" w:hAnsi="Times New Roman"/>
          <w:sz w:val="28"/>
          <w:szCs w:val="28"/>
        </w:rPr>
        <w:t xml:space="preserve"> </w:t>
      </w:r>
      <w:proofErr w:type="spellStart"/>
      <w:r w:rsidRPr="00F1597F">
        <w:rPr>
          <w:rFonts w:ascii="Times New Roman" w:hAnsi="Times New Roman"/>
          <w:sz w:val="28"/>
          <w:szCs w:val="28"/>
        </w:rPr>
        <w:t>Advisors</w:t>
      </w:r>
      <w:proofErr w:type="spellEnd"/>
      <w:r w:rsidRPr="00F1597F">
        <w:rPr>
          <w:rFonts w:ascii="Times New Roman" w:hAnsi="Times New Roman"/>
          <w:sz w:val="28"/>
          <w:szCs w:val="28"/>
        </w:rPr>
        <w:t xml:space="preserve"> </w:t>
      </w:r>
      <w:proofErr w:type="spellStart"/>
      <w:r w:rsidRPr="00F1597F">
        <w:rPr>
          <w:rFonts w:ascii="Times New Roman" w:hAnsi="Times New Roman"/>
          <w:sz w:val="28"/>
          <w:szCs w:val="28"/>
        </w:rPr>
        <w:t>Ltd</w:t>
      </w:r>
      <w:proofErr w:type="spellEnd"/>
      <w:r w:rsidRPr="00F1597F">
        <w:rPr>
          <w:rFonts w:ascii="Times New Roman" w:hAnsi="Times New Roman"/>
          <w:sz w:val="28"/>
          <w:szCs w:val="28"/>
        </w:rPr>
        <w:t xml:space="preserve"> (Финляндия) 21-22 августа 2018 года по вопросам </w:t>
      </w:r>
      <w:proofErr w:type="spellStart"/>
      <w:r w:rsidRPr="00F1597F">
        <w:rPr>
          <w:rFonts w:ascii="Times New Roman" w:hAnsi="Times New Roman"/>
          <w:sz w:val="28"/>
          <w:szCs w:val="28"/>
        </w:rPr>
        <w:t>энергоэффективности</w:t>
      </w:r>
      <w:proofErr w:type="spellEnd"/>
      <w:r w:rsidRPr="00F1597F">
        <w:rPr>
          <w:rFonts w:ascii="Times New Roman" w:hAnsi="Times New Roman"/>
          <w:sz w:val="28"/>
          <w:szCs w:val="28"/>
        </w:rPr>
        <w:t xml:space="preserve"> муниципальных объектов Ковдорского района. Ведется подготовка </w:t>
      </w:r>
      <w:proofErr w:type="spellStart"/>
      <w:r w:rsidRPr="00F1597F">
        <w:rPr>
          <w:rFonts w:ascii="Times New Roman" w:hAnsi="Times New Roman"/>
          <w:sz w:val="28"/>
          <w:szCs w:val="28"/>
        </w:rPr>
        <w:t>энергосервисного</w:t>
      </w:r>
      <w:proofErr w:type="spellEnd"/>
      <w:r w:rsidRPr="00F1597F">
        <w:rPr>
          <w:rFonts w:ascii="Times New Roman" w:hAnsi="Times New Roman"/>
          <w:sz w:val="28"/>
          <w:szCs w:val="28"/>
        </w:rPr>
        <w:t xml:space="preserve"> контракта по реконструкции отопления части жилых домов и образовательных учреждений г. </w:t>
      </w:r>
      <w:proofErr w:type="spellStart"/>
      <w:r w:rsidRPr="00F1597F">
        <w:rPr>
          <w:rFonts w:ascii="Times New Roman" w:hAnsi="Times New Roman"/>
          <w:sz w:val="28"/>
          <w:szCs w:val="28"/>
        </w:rPr>
        <w:t>Ковдор</w:t>
      </w:r>
      <w:proofErr w:type="spellEnd"/>
      <w:r w:rsidRPr="00F1597F">
        <w:rPr>
          <w:rFonts w:ascii="Times New Roman" w:hAnsi="Times New Roman"/>
          <w:sz w:val="28"/>
          <w:szCs w:val="28"/>
        </w:rPr>
        <w:t xml:space="preserve"> и перехода с мазутного топлива на экологически чистую древесную щепу.</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w:t>
      </w:r>
      <w:r>
        <w:rPr>
          <w:rFonts w:ascii="Times New Roman" w:eastAsia="Times New Roman" w:hAnsi="Times New Roman"/>
          <w:b/>
          <w:bCs/>
          <w:sz w:val="28"/>
          <w:szCs w:val="28"/>
          <w:u w:val="single"/>
        </w:rPr>
        <w:t xml:space="preserve"> 8</w:t>
      </w:r>
    </w:p>
    <w:p w:rsidR="003971D1" w:rsidRPr="007A59DE" w:rsidRDefault="003971D1" w:rsidP="00795AC4">
      <w:pPr>
        <w:suppressAutoHyphens/>
        <w:spacing w:after="0" w:line="240" w:lineRule="auto"/>
        <w:ind w:firstLine="851"/>
        <w:jc w:val="both"/>
        <w:rPr>
          <w:rFonts w:ascii="Times New Roman" w:hAnsi="Times New Roman"/>
          <w:b/>
          <w:sz w:val="28"/>
          <w:szCs w:val="28"/>
        </w:rPr>
      </w:pPr>
      <w:r w:rsidRPr="007A59DE">
        <w:rPr>
          <w:rFonts w:ascii="Times New Roman" w:hAnsi="Times New Roman"/>
          <w:b/>
          <w:sz w:val="28"/>
          <w:szCs w:val="28"/>
        </w:rPr>
        <w:t>Современная городская среда</w:t>
      </w:r>
    </w:p>
    <w:p w:rsidR="00795AC4" w:rsidRPr="007A59DE" w:rsidRDefault="00795AC4" w:rsidP="00795AC4">
      <w:pPr>
        <w:spacing w:after="0" w:line="240" w:lineRule="auto"/>
        <w:ind w:firstLine="851"/>
        <w:contextualSpacing/>
        <w:jc w:val="both"/>
        <w:rPr>
          <w:rFonts w:ascii="Times New Roman" w:hAnsi="Times New Roman"/>
          <w:sz w:val="28"/>
          <w:szCs w:val="28"/>
        </w:rPr>
      </w:pPr>
      <w:r w:rsidRPr="007A59DE">
        <w:rPr>
          <w:rFonts w:ascii="Times New Roman" w:hAnsi="Times New Roman"/>
          <w:sz w:val="28"/>
          <w:szCs w:val="28"/>
        </w:rPr>
        <w:t xml:space="preserve">В рамках реализации приоритетного проекта «Формирование современной городской среды» в 2017 г. на территории Ковдорского района выполнены работы по благоустройству </w:t>
      </w:r>
      <w:r w:rsidR="00301735">
        <w:rPr>
          <w:rFonts w:ascii="Times New Roman" w:hAnsi="Times New Roman"/>
          <w:sz w:val="28"/>
          <w:szCs w:val="28"/>
        </w:rPr>
        <w:t>общей стоимостью 8947</w:t>
      </w:r>
      <w:r w:rsidR="00F662C5">
        <w:rPr>
          <w:rFonts w:ascii="Times New Roman" w:hAnsi="Times New Roman"/>
          <w:sz w:val="28"/>
          <w:szCs w:val="28"/>
        </w:rPr>
        <w:t xml:space="preserve"> тыс. руб.</w:t>
      </w:r>
    </w:p>
    <w:p w:rsidR="00795AC4" w:rsidRPr="00F662C5" w:rsidRDefault="00795AC4" w:rsidP="00795AC4">
      <w:pPr>
        <w:suppressAutoHyphens/>
        <w:spacing w:after="0" w:line="240" w:lineRule="auto"/>
        <w:ind w:firstLine="851"/>
        <w:jc w:val="both"/>
        <w:rPr>
          <w:rFonts w:ascii="Times New Roman" w:hAnsi="Times New Roman"/>
          <w:i/>
          <w:sz w:val="24"/>
          <w:szCs w:val="24"/>
        </w:rPr>
      </w:pPr>
      <w:r w:rsidRPr="00F662C5">
        <w:rPr>
          <w:rFonts w:ascii="Times New Roman" w:hAnsi="Times New Roman"/>
          <w:i/>
          <w:sz w:val="24"/>
          <w:szCs w:val="24"/>
        </w:rPr>
        <w:t>- общественная территория: участок, параллельный пешеходной зоне между многоквартирными жилыми домами по ул. Ленина</w:t>
      </w:r>
      <w:r w:rsidR="00F4321F" w:rsidRPr="00F662C5">
        <w:rPr>
          <w:rFonts w:ascii="Times New Roman" w:hAnsi="Times New Roman"/>
          <w:i/>
          <w:sz w:val="24"/>
          <w:szCs w:val="24"/>
        </w:rPr>
        <w:t>,</w:t>
      </w:r>
      <w:r w:rsidRPr="00F662C5">
        <w:rPr>
          <w:rFonts w:ascii="Times New Roman" w:hAnsi="Times New Roman"/>
          <w:i/>
          <w:sz w:val="24"/>
          <w:szCs w:val="24"/>
        </w:rPr>
        <w:t xml:space="preserve"> </w:t>
      </w:r>
      <w:r w:rsidR="00335C56" w:rsidRPr="00F662C5">
        <w:rPr>
          <w:rFonts w:ascii="Times New Roman" w:hAnsi="Times New Roman"/>
          <w:i/>
          <w:sz w:val="24"/>
          <w:szCs w:val="24"/>
        </w:rPr>
        <w:t xml:space="preserve"> </w:t>
      </w:r>
      <w:r w:rsidRPr="00F662C5">
        <w:rPr>
          <w:rFonts w:ascii="Times New Roman" w:hAnsi="Times New Roman"/>
          <w:i/>
          <w:sz w:val="24"/>
          <w:szCs w:val="24"/>
        </w:rPr>
        <w:t>д. 15/2 и д. 17/2</w:t>
      </w:r>
      <w:r w:rsidR="00F4321F" w:rsidRPr="00F662C5">
        <w:rPr>
          <w:rFonts w:ascii="Times New Roman" w:hAnsi="Times New Roman"/>
          <w:i/>
          <w:sz w:val="24"/>
          <w:szCs w:val="24"/>
        </w:rPr>
        <w:t>,</w:t>
      </w:r>
      <w:r w:rsidRPr="00F662C5">
        <w:rPr>
          <w:rFonts w:ascii="Times New Roman" w:hAnsi="Times New Roman"/>
          <w:i/>
          <w:sz w:val="24"/>
          <w:szCs w:val="24"/>
        </w:rPr>
        <w:t xml:space="preserve"> в г. </w:t>
      </w:r>
      <w:proofErr w:type="spellStart"/>
      <w:r w:rsidRPr="00F662C5">
        <w:rPr>
          <w:rFonts w:ascii="Times New Roman" w:hAnsi="Times New Roman"/>
          <w:i/>
          <w:sz w:val="24"/>
          <w:szCs w:val="24"/>
        </w:rPr>
        <w:t>Ковдоре</w:t>
      </w:r>
      <w:proofErr w:type="spellEnd"/>
      <w:r w:rsidRPr="00F662C5">
        <w:rPr>
          <w:rFonts w:ascii="Times New Roman" w:hAnsi="Times New Roman"/>
          <w:i/>
          <w:sz w:val="24"/>
          <w:szCs w:val="24"/>
        </w:rPr>
        <w:t>. Площадь благоустроенной территории – 2 500 кв.</w:t>
      </w:r>
      <w:r w:rsidR="00F4321F" w:rsidRPr="00F662C5">
        <w:rPr>
          <w:rFonts w:ascii="Times New Roman" w:hAnsi="Times New Roman"/>
          <w:i/>
          <w:sz w:val="24"/>
          <w:szCs w:val="24"/>
        </w:rPr>
        <w:t xml:space="preserve"> </w:t>
      </w:r>
      <w:r w:rsidR="0046590B" w:rsidRPr="00F662C5">
        <w:rPr>
          <w:rFonts w:ascii="Times New Roman" w:hAnsi="Times New Roman"/>
          <w:i/>
          <w:sz w:val="24"/>
          <w:szCs w:val="24"/>
        </w:rPr>
        <w:t>м. Затраты составили 2 055</w:t>
      </w:r>
      <w:r w:rsidRPr="00F662C5">
        <w:rPr>
          <w:rFonts w:ascii="Times New Roman" w:hAnsi="Times New Roman"/>
          <w:i/>
          <w:sz w:val="24"/>
          <w:szCs w:val="24"/>
        </w:rPr>
        <w:t xml:space="preserve"> тыс. руб</w:t>
      </w:r>
      <w:r w:rsidR="009C2D86" w:rsidRPr="00F662C5">
        <w:rPr>
          <w:rFonts w:ascii="Times New Roman" w:hAnsi="Times New Roman"/>
          <w:i/>
          <w:sz w:val="24"/>
          <w:szCs w:val="24"/>
        </w:rPr>
        <w:t>лей</w:t>
      </w:r>
      <w:r w:rsidR="00F4321F" w:rsidRPr="00F662C5">
        <w:rPr>
          <w:rFonts w:ascii="Times New Roman" w:hAnsi="Times New Roman"/>
          <w:i/>
          <w:sz w:val="24"/>
          <w:szCs w:val="24"/>
        </w:rPr>
        <w:t>;</w:t>
      </w:r>
    </w:p>
    <w:p w:rsidR="00795AC4" w:rsidRPr="00F662C5" w:rsidRDefault="00795AC4" w:rsidP="00795AC4">
      <w:pPr>
        <w:suppressAutoHyphens/>
        <w:spacing w:after="0" w:line="240" w:lineRule="auto"/>
        <w:ind w:firstLine="851"/>
        <w:jc w:val="both"/>
        <w:rPr>
          <w:rFonts w:ascii="Times New Roman" w:hAnsi="Times New Roman"/>
          <w:i/>
          <w:sz w:val="24"/>
          <w:szCs w:val="24"/>
        </w:rPr>
      </w:pPr>
      <w:r w:rsidRPr="00F662C5">
        <w:rPr>
          <w:rFonts w:ascii="Times New Roman" w:hAnsi="Times New Roman"/>
          <w:i/>
          <w:sz w:val="24"/>
          <w:szCs w:val="24"/>
        </w:rPr>
        <w:t xml:space="preserve">- дворовая территория: ул. Слюдяная, </w:t>
      </w:r>
      <w:r w:rsidR="00F4321F" w:rsidRPr="00F662C5">
        <w:rPr>
          <w:rFonts w:ascii="Times New Roman" w:hAnsi="Times New Roman"/>
          <w:i/>
          <w:sz w:val="24"/>
          <w:szCs w:val="24"/>
        </w:rPr>
        <w:t xml:space="preserve">д. </w:t>
      </w:r>
      <w:r w:rsidRPr="00F662C5">
        <w:rPr>
          <w:rFonts w:ascii="Times New Roman" w:hAnsi="Times New Roman"/>
          <w:i/>
          <w:sz w:val="24"/>
          <w:szCs w:val="24"/>
        </w:rPr>
        <w:t>4, корп. 1, 2, 3. Площадь благоустроенной территории – 6 770 кв.</w:t>
      </w:r>
      <w:r w:rsidR="009C2D86" w:rsidRPr="00F662C5">
        <w:rPr>
          <w:rFonts w:ascii="Times New Roman" w:hAnsi="Times New Roman"/>
          <w:i/>
          <w:sz w:val="24"/>
          <w:szCs w:val="24"/>
        </w:rPr>
        <w:t xml:space="preserve"> </w:t>
      </w:r>
      <w:r w:rsidR="0046590B" w:rsidRPr="00F662C5">
        <w:rPr>
          <w:rFonts w:ascii="Times New Roman" w:hAnsi="Times New Roman"/>
          <w:i/>
          <w:sz w:val="24"/>
          <w:szCs w:val="24"/>
        </w:rPr>
        <w:t>м. Затраты составили 6 892</w:t>
      </w:r>
      <w:r w:rsidRPr="00F662C5">
        <w:rPr>
          <w:rFonts w:ascii="Times New Roman" w:hAnsi="Times New Roman"/>
          <w:i/>
          <w:sz w:val="24"/>
          <w:szCs w:val="24"/>
        </w:rPr>
        <w:t xml:space="preserve"> тыс. руб</w:t>
      </w:r>
      <w:r w:rsidR="009C2D86" w:rsidRPr="00F662C5">
        <w:rPr>
          <w:rFonts w:ascii="Times New Roman" w:hAnsi="Times New Roman"/>
          <w:i/>
          <w:sz w:val="24"/>
          <w:szCs w:val="24"/>
        </w:rPr>
        <w:t>лей</w:t>
      </w:r>
      <w:r w:rsidRPr="00F662C5">
        <w:rPr>
          <w:rFonts w:ascii="Times New Roman" w:hAnsi="Times New Roman"/>
          <w:i/>
          <w:sz w:val="24"/>
          <w:szCs w:val="24"/>
        </w:rPr>
        <w:t>.</w:t>
      </w:r>
    </w:p>
    <w:p w:rsidR="00333463" w:rsidRDefault="00333463" w:rsidP="00795AC4">
      <w:pPr>
        <w:suppressAutoHyphens/>
        <w:spacing w:after="0" w:line="240" w:lineRule="auto"/>
        <w:ind w:firstLine="851"/>
        <w:jc w:val="both"/>
        <w:rPr>
          <w:rFonts w:ascii="Times New Roman" w:hAnsi="Times New Roman"/>
          <w:sz w:val="28"/>
          <w:szCs w:val="28"/>
        </w:rPr>
      </w:pPr>
      <w:r w:rsidRPr="00F1597F">
        <w:rPr>
          <w:rFonts w:ascii="Times New Roman" w:hAnsi="Times New Roman"/>
          <w:sz w:val="28"/>
          <w:szCs w:val="28"/>
        </w:rPr>
        <w:t xml:space="preserve">В 2018 году начаты работы по благоустройству общественной территории - сквер по адресу:  г. </w:t>
      </w:r>
      <w:proofErr w:type="spellStart"/>
      <w:r w:rsidRPr="00F1597F">
        <w:rPr>
          <w:rFonts w:ascii="Times New Roman" w:hAnsi="Times New Roman"/>
          <w:sz w:val="28"/>
          <w:szCs w:val="28"/>
        </w:rPr>
        <w:t>Ковдор</w:t>
      </w:r>
      <w:proofErr w:type="spellEnd"/>
      <w:r w:rsidRPr="00F1597F">
        <w:rPr>
          <w:rFonts w:ascii="Times New Roman" w:hAnsi="Times New Roman"/>
          <w:sz w:val="28"/>
          <w:szCs w:val="28"/>
        </w:rPr>
        <w:t xml:space="preserve">, ул. </w:t>
      </w:r>
      <w:proofErr w:type="spellStart"/>
      <w:r w:rsidRPr="00F1597F">
        <w:rPr>
          <w:rFonts w:ascii="Times New Roman" w:hAnsi="Times New Roman"/>
          <w:sz w:val="28"/>
          <w:szCs w:val="28"/>
        </w:rPr>
        <w:t>Кошица</w:t>
      </w:r>
      <w:proofErr w:type="spellEnd"/>
      <w:r w:rsidRPr="00F1597F">
        <w:rPr>
          <w:rFonts w:ascii="Times New Roman" w:hAnsi="Times New Roman"/>
          <w:sz w:val="28"/>
          <w:szCs w:val="28"/>
        </w:rPr>
        <w:t xml:space="preserve">, за домами 16 - 18, и дворовую территорию по адресу: г. </w:t>
      </w:r>
      <w:proofErr w:type="spellStart"/>
      <w:r w:rsidRPr="00F1597F">
        <w:rPr>
          <w:rFonts w:ascii="Times New Roman" w:hAnsi="Times New Roman"/>
          <w:sz w:val="28"/>
          <w:szCs w:val="28"/>
        </w:rPr>
        <w:t>Ковдор</w:t>
      </w:r>
      <w:proofErr w:type="spellEnd"/>
      <w:r w:rsidRPr="00F1597F">
        <w:rPr>
          <w:rFonts w:ascii="Times New Roman" w:hAnsi="Times New Roman"/>
          <w:sz w:val="28"/>
          <w:szCs w:val="28"/>
        </w:rPr>
        <w:t xml:space="preserve">, ул. </w:t>
      </w:r>
      <w:proofErr w:type="gramStart"/>
      <w:r w:rsidRPr="00F1597F">
        <w:rPr>
          <w:rFonts w:ascii="Times New Roman" w:hAnsi="Times New Roman"/>
          <w:sz w:val="28"/>
          <w:szCs w:val="28"/>
        </w:rPr>
        <w:t>Комсомольская</w:t>
      </w:r>
      <w:proofErr w:type="gramEnd"/>
      <w:r w:rsidRPr="00F1597F">
        <w:rPr>
          <w:rFonts w:ascii="Times New Roman" w:hAnsi="Times New Roman"/>
          <w:sz w:val="28"/>
          <w:szCs w:val="28"/>
        </w:rPr>
        <w:t>, д. 20, корп. 1, 2, 3.  Лимиты бюджетных обязательств на указанные работы составляют 5 650 тыс. рублей и 4 980 тыс. рублей соответственно. Работы планируется провести в два э</w:t>
      </w:r>
      <w:r w:rsidR="00F1597F" w:rsidRPr="00F1597F">
        <w:rPr>
          <w:rFonts w:ascii="Times New Roman" w:hAnsi="Times New Roman"/>
          <w:sz w:val="28"/>
          <w:szCs w:val="28"/>
        </w:rPr>
        <w:t>тапа – в 2018 году и 2019 году.</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w:t>
      </w:r>
      <w:r>
        <w:rPr>
          <w:rFonts w:ascii="Times New Roman" w:eastAsia="Times New Roman" w:hAnsi="Times New Roman"/>
          <w:b/>
          <w:bCs/>
          <w:sz w:val="28"/>
          <w:szCs w:val="28"/>
          <w:u w:val="single"/>
        </w:rPr>
        <w:t xml:space="preserve"> 9</w:t>
      </w:r>
    </w:p>
    <w:p w:rsidR="003971D1" w:rsidRPr="007A59DE" w:rsidRDefault="003971D1" w:rsidP="00062C7F">
      <w:pPr>
        <w:tabs>
          <w:tab w:val="left" w:pos="1134"/>
          <w:tab w:val="num" w:pos="2149"/>
        </w:tabs>
        <w:spacing w:after="0" w:line="240" w:lineRule="auto"/>
        <w:ind w:firstLine="709"/>
        <w:jc w:val="both"/>
        <w:rPr>
          <w:rFonts w:ascii="Times New Roman" w:hAnsi="Times New Roman"/>
          <w:b/>
          <w:bCs/>
          <w:sz w:val="28"/>
          <w:szCs w:val="28"/>
        </w:rPr>
      </w:pPr>
      <w:r w:rsidRPr="007A59DE">
        <w:rPr>
          <w:rFonts w:ascii="Times New Roman" w:hAnsi="Times New Roman"/>
          <w:b/>
          <w:bCs/>
          <w:sz w:val="28"/>
          <w:szCs w:val="28"/>
        </w:rPr>
        <w:t>Модернизация уличного освещения</w:t>
      </w:r>
    </w:p>
    <w:p w:rsidR="000A597E" w:rsidRDefault="000A597E" w:rsidP="000A597E">
      <w:pPr>
        <w:spacing w:after="0" w:line="240" w:lineRule="auto"/>
        <w:ind w:firstLine="709"/>
        <w:jc w:val="both"/>
        <w:rPr>
          <w:rFonts w:ascii="Times New Roman" w:eastAsia="Times New Roman" w:hAnsi="Times New Roman"/>
          <w:bCs/>
          <w:sz w:val="28"/>
          <w:szCs w:val="28"/>
        </w:rPr>
      </w:pPr>
      <w:r w:rsidRPr="000B45C2">
        <w:rPr>
          <w:rFonts w:ascii="Times New Roman" w:hAnsi="Times New Roman"/>
          <w:sz w:val="28"/>
          <w:szCs w:val="28"/>
        </w:rPr>
        <w:t xml:space="preserve">В 2018 году на городских территориях, не имеющих достаточного освещения, в рамках заключенного муниципального контракта </w:t>
      </w:r>
      <w:r w:rsidRPr="000B45C2">
        <w:rPr>
          <w:rFonts w:ascii="Times New Roman" w:eastAsia="Times New Roman" w:hAnsi="Times New Roman"/>
          <w:sz w:val="28"/>
          <w:szCs w:val="28"/>
        </w:rPr>
        <w:t xml:space="preserve">на выполнение работ по техническому обслуживанию и текущему ремонту наружного освещения г. </w:t>
      </w:r>
      <w:proofErr w:type="spellStart"/>
      <w:r w:rsidRPr="000B45C2">
        <w:rPr>
          <w:rFonts w:ascii="Times New Roman" w:eastAsia="Times New Roman" w:hAnsi="Times New Roman"/>
          <w:sz w:val="28"/>
          <w:szCs w:val="28"/>
        </w:rPr>
        <w:t>Ковдор</w:t>
      </w:r>
      <w:proofErr w:type="spellEnd"/>
      <w:r w:rsidRPr="000B45C2">
        <w:rPr>
          <w:rFonts w:ascii="Times New Roman" w:eastAsia="Times New Roman" w:hAnsi="Times New Roman"/>
          <w:sz w:val="28"/>
          <w:szCs w:val="28"/>
        </w:rPr>
        <w:t xml:space="preserve">, </w:t>
      </w:r>
      <w:proofErr w:type="spellStart"/>
      <w:r w:rsidRPr="000B45C2">
        <w:rPr>
          <w:rFonts w:ascii="Times New Roman" w:eastAsia="Times New Roman" w:hAnsi="Times New Roman"/>
          <w:sz w:val="28"/>
          <w:szCs w:val="28"/>
        </w:rPr>
        <w:t>н.п</w:t>
      </w:r>
      <w:proofErr w:type="spellEnd"/>
      <w:r w:rsidRPr="000B45C2">
        <w:rPr>
          <w:rFonts w:ascii="Times New Roman" w:eastAsia="Times New Roman" w:hAnsi="Times New Roman"/>
          <w:sz w:val="28"/>
          <w:szCs w:val="28"/>
        </w:rPr>
        <w:t xml:space="preserve">. </w:t>
      </w:r>
      <w:proofErr w:type="spellStart"/>
      <w:r w:rsidRPr="000B45C2">
        <w:rPr>
          <w:rFonts w:ascii="Times New Roman" w:eastAsia="Times New Roman" w:hAnsi="Times New Roman"/>
          <w:sz w:val="28"/>
          <w:szCs w:val="28"/>
        </w:rPr>
        <w:t>Лейпи</w:t>
      </w:r>
      <w:proofErr w:type="spellEnd"/>
      <w:r w:rsidRPr="000B45C2">
        <w:rPr>
          <w:rFonts w:ascii="Times New Roman" w:eastAsia="Times New Roman" w:hAnsi="Times New Roman"/>
          <w:sz w:val="28"/>
          <w:szCs w:val="28"/>
        </w:rPr>
        <w:t xml:space="preserve"> и сельских населенных пунктов</w:t>
      </w:r>
      <w:r w:rsidRPr="000B45C2">
        <w:rPr>
          <w:rFonts w:ascii="Times New Roman" w:eastAsia="Times New Roman" w:hAnsi="Times New Roman"/>
          <w:bCs/>
          <w:sz w:val="28"/>
          <w:szCs w:val="28"/>
        </w:rPr>
        <w:t xml:space="preserve"> муниципального образования Ковдорский район выполнен монтаж шести опор наружного освещения и 50 светодиодных светильников. </w:t>
      </w:r>
      <w:r w:rsidR="00333463" w:rsidRPr="007B0D1C">
        <w:rPr>
          <w:rFonts w:ascii="Times New Roman" w:eastAsia="Times New Roman" w:hAnsi="Times New Roman"/>
          <w:bCs/>
          <w:sz w:val="28"/>
          <w:szCs w:val="28"/>
        </w:rPr>
        <w:t xml:space="preserve">Одновременно с этим администрация Ковдорского района завершает разработку технического задания на </w:t>
      </w:r>
      <w:proofErr w:type="spellStart"/>
      <w:r w:rsidR="00333463" w:rsidRPr="007B0D1C">
        <w:rPr>
          <w:rFonts w:ascii="Times New Roman" w:eastAsia="Times New Roman" w:hAnsi="Times New Roman"/>
          <w:bCs/>
          <w:sz w:val="28"/>
          <w:szCs w:val="28"/>
        </w:rPr>
        <w:t>энергосервисные</w:t>
      </w:r>
      <w:proofErr w:type="spellEnd"/>
      <w:r w:rsidR="00333463" w:rsidRPr="007B0D1C">
        <w:rPr>
          <w:rFonts w:ascii="Times New Roman" w:eastAsia="Times New Roman" w:hAnsi="Times New Roman"/>
          <w:bCs/>
          <w:sz w:val="28"/>
          <w:szCs w:val="28"/>
        </w:rPr>
        <w:t xml:space="preserve"> контракты по полной модернизации </w:t>
      </w:r>
      <w:r w:rsidR="007B0D1C" w:rsidRPr="007B0D1C">
        <w:rPr>
          <w:rFonts w:ascii="Times New Roman" w:eastAsia="Times New Roman" w:hAnsi="Times New Roman"/>
          <w:bCs/>
          <w:sz w:val="28"/>
          <w:szCs w:val="28"/>
        </w:rPr>
        <w:t xml:space="preserve">городских </w:t>
      </w:r>
      <w:r w:rsidR="00333463" w:rsidRPr="007B0D1C">
        <w:rPr>
          <w:rFonts w:ascii="Times New Roman" w:eastAsia="Times New Roman" w:hAnsi="Times New Roman"/>
          <w:bCs/>
          <w:sz w:val="28"/>
          <w:szCs w:val="28"/>
        </w:rPr>
        <w:t>сетей</w:t>
      </w:r>
      <w:r w:rsidR="00F662C5" w:rsidRPr="007B0D1C">
        <w:rPr>
          <w:rFonts w:ascii="Times New Roman" w:eastAsia="Times New Roman" w:hAnsi="Times New Roman"/>
          <w:bCs/>
          <w:sz w:val="28"/>
          <w:szCs w:val="28"/>
        </w:rPr>
        <w:t xml:space="preserve"> освещения</w:t>
      </w:r>
      <w:r w:rsidR="007B0D1C" w:rsidRPr="007B0D1C">
        <w:rPr>
          <w:rFonts w:ascii="Times New Roman" w:eastAsia="Times New Roman" w:hAnsi="Times New Roman"/>
          <w:bCs/>
          <w:sz w:val="28"/>
          <w:szCs w:val="28"/>
        </w:rPr>
        <w:t xml:space="preserve">, в том числе </w:t>
      </w:r>
      <w:r w:rsidR="00F662C5" w:rsidRPr="007B0D1C">
        <w:rPr>
          <w:rFonts w:ascii="Times New Roman" w:eastAsia="Times New Roman" w:hAnsi="Times New Roman"/>
          <w:bCs/>
          <w:sz w:val="28"/>
          <w:szCs w:val="28"/>
        </w:rPr>
        <w:t>с использованием элементов системы</w:t>
      </w:r>
      <w:r w:rsidR="00333463" w:rsidRPr="007B0D1C">
        <w:rPr>
          <w:rFonts w:ascii="Times New Roman" w:eastAsia="Times New Roman" w:hAnsi="Times New Roman"/>
          <w:bCs/>
          <w:sz w:val="28"/>
          <w:szCs w:val="28"/>
        </w:rPr>
        <w:t xml:space="preserve"> «Умный город».</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0</w:t>
      </w:r>
    </w:p>
    <w:p w:rsidR="003971D1" w:rsidRPr="000B45C2" w:rsidRDefault="003971D1" w:rsidP="00795AC4">
      <w:pPr>
        <w:tabs>
          <w:tab w:val="left" w:pos="1134"/>
          <w:tab w:val="num" w:pos="2149"/>
        </w:tabs>
        <w:spacing w:after="0" w:line="240" w:lineRule="auto"/>
        <w:ind w:firstLine="709"/>
        <w:jc w:val="both"/>
        <w:rPr>
          <w:rFonts w:ascii="Times New Roman" w:hAnsi="Times New Roman"/>
          <w:b/>
          <w:bCs/>
          <w:sz w:val="28"/>
          <w:szCs w:val="28"/>
        </w:rPr>
      </w:pPr>
      <w:r w:rsidRPr="000B45C2">
        <w:rPr>
          <w:rFonts w:ascii="Times New Roman" w:hAnsi="Times New Roman"/>
          <w:b/>
          <w:bCs/>
          <w:sz w:val="28"/>
          <w:szCs w:val="28"/>
        </w:rPr>
        <w:t xml:space="preserve">Улично-дорожная сеть </w:t>
      </w:r>
    </w:p>
    <w:p w:rsidR="00F662C5" w:rsidRDefault="00F662C5" w:rsidP="00795AC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2017 году произведен дорожного покрытия на сумму 2860 тыс. руб., в </w:t>
      </w:r>
      <w:proofErr w:type="spellStart"/>
      <w:r>
        <w:rPr>
          <w:rFonts w:ascii="Times New Roman" w:hAnsi="Times New Roman"/>
          <w:sz w:val="28"/>
          <w:szCs w:val="28"/>
        </w:rPr>
        <w:t>т.ч</w:t>
      </w:r>
      <w:proofErr w:type="spellEnd"/>
      <w:r>
        <w:rPr>
          <w:rFonts w:ascii="Times New Roman" w:hAnsi="Times New Roman"/>
          <w:sz w:val="28"/>
          <w:szCs w:val="28"/>
        </w:rPr>
        <w:t>. ямочный ремонт участков проезжей части.</w:t>
      </w:r>
    </w:p>
    <w:p w:rsidR="00795AC4" w:rsidRPr="00F662C5" w:rsidRDefault="00333463" w:rsidP="00795AC4">
      <w:pPr>
        <w:spacing w:after="0" w:line="240" w:lineRule="auto"/>
        <w:ind w:firstLine="709"/>
        <w:jc w:val="both"/>
        <w:rPr>
          <w:rFonts w:ascii="Times New Roman" w:hAnsi="Times New Roman"/>
          <w:bCs/>
          <w:i/>
          <w:sz w:val="24"/>
          <w:szCs w:val="24"/>
        </w:rPr>
      </w:pPr>
      <w:r w:rsidRPr="00F662C5">
        <w:rPr>
          <w:rFonts w:ascii="Times New Roman" w:hAnsi="Times New Roman"/>
          <w:i/>
          <w:sz w:val="24"/>
          <w:szCs w:val="24"/>
        </w:rPr>
        <w:t>В</w:t>
      </w:r>
      <w:r w:rsidR="00795AC4" w:rsidRPr="00F662C5">
        <w:rPr>
          <w:rFonts w:ascii="Times New Roman" w:hAnsi="Times New Roman"/>
          <w:i/>
          <w:sz w:val="24"/>
          <w:szCs w:val="24"/>
        </w:rPr>
        <w:t xml:space="preserve">ыполнены работы </w:t>
      </w:r>
      <w:r w:rsidR="00795AC4" w:rsidRPr="00F662C5">
        <w:rPr>
          <w:rFonts w:ascii="Times New Roman" w:hAnsi="Times New Roman"/>
          <w:bCs/>
          <w:i/>
          <w:sz w:val="24"/>
          <w:szCs w:val="24"/>
        </w:rPr>
        <w:t xml:space="preserve">по ямочному ремонту участков проезжей части улично-дорожной сети г. </w:t>
      </w:r>
      <w:proofErr w:type="spellStart"/>
      <w:r w:rsidR="00795AC4" w:rsidRPr="00F662C5">
        <w:rPr>
          <w:rFonts w:ascii="Times New Roman" w:hAnsi="Times New Roman"/>
          <w:bCs/>
          <w:i/>
          <w:sz w:val="24"/>
          <w:szCs w:val="24"/>
        </w:rPr>
        <w:t>Ковдор</w:t>
      </w:r>
      <w:proofErr w:type="spellEnd"/>
      <w:r w:rsidR="00795AC4" w:rsidRPr="00F662C5">
        <w:rPr>
          <w:rFonts w:ascii="Times New Roman" w:hAnsi="Times New Roman"/>
          <w:bCs/>
          <w:i/>
          <w:sz w:val="24"/>
          <w:szCs w:val="24"/>
        </w:rPr>
        <w:t xml:space="preserve"> </w:t>
      </w:r>
      <w:r w:rsidR="00F4321F" w:rsidRPr="00F662C5">
        <w:rPr>
          <w:rFonts w:ascii="Times New Roman" w:hAnsi="Times New Roman"/>
          <w:bCs/>
          <w:i/>
          <w:sz w:val="24"/>
          <w:szCs w:val="24"/>
        </w:rPr>
        <w:t>площадью</w:t>
      </w:r>
      <w:r w:rsidR="00795AC4" w:rsidRPr="00F662C5">
        <w:rPr>
          <w:rFonts w:ascii="Times New Roman" w:hAnsi="Times New Roman"/>
          <w:bCs/>
          <w:i/>
          <w:sz w:val="24"/>
          <w:szCs w:val="24"/>
        </w:rPr>
        <w:t xml:space="preserve"> </w:t>
      </w:r>
      <w:r w:rsidR="00E25300" w:rsidRPr="00F662C5">
        <w:rPr>
          <w:rFonts w:ascii="Times New Roman" w:hAnsi="Times New Roman"/>
          <w:bCs/>
          <w:i/>
          <w:sz w:val="24"/>
          <w:szCs w:val="24"/>
        </w:rPr>
        <w:t xml:space="preserve"> </w:t>
      </w:r>
      <w:r w:rsidR="00795AC4" w:rsidRPr="00F662C5">
        <w:rPr>
          <w:rFonts w:ascii="Times New Roman" w:hAnsi="Times New Roman"/>
          <w:bCs/>
          <w:i/>
          <w:sz w:val="24"/>
          <w:szCs w:val="24"/>
        </w:rPr>
        <w:t>1</w:t>
      </w:r>
      <w:r w:rsidR="006F08DA" w:rsidRPr="00F662C5">
        <w:rPr>
          <w:rFonts w:ascii="Times New Roman" w:hAnsi="Times New Roman"/>
          <w:bCs/>
          <w:i/>
          <w:sz w:val="24"/>
          <w:szCs w:val="24"/>
        </w:rPr>
        <w:t xml:space="preserve"> </w:t>
      </w:r>
      <w:r w:rsidR="00795AC4" w:rsidRPr="00F662C5">
        <w:rPr>
          <w:rFonts w:ascii="Times New Roman" w:hAnsi="Times New Roman"/>
          <w:bCs/>
          <w:i/>
          <w:sz w:val="24"/>
          <w:szCs w:val="24"/>
        </w:rPr>
        <w:t xml:space="preserve">000 </w:t>
      </w:r>
      <w:r w:rsidR="00E25300" w:rsidRPr="00F662C5">
        <w:rPr>
          <w:rFonts w:ascii="Times New Roman" w:hAnsi="Times New Roman"/>
          <w:bCs/>
          <w:i/>
          <w:sz w:val="24"/>
          <w:szCs w:val="24"/>
        </w:rPr>
        <w:t xml:space="preserve">  </w:t>
      </w:r>
      <w:r w:rsidR="00795AC4" w:rsidRPr="00F662C5">
        <w:rPr>
          <w:rFonts w:ascii="Times New Roman" w:hAnsi="Times New Roman"/>
          <w:bCs/>
          <w:i/>
          <w:sz w:val="24"/>
          <w:szCs w:val="24"/>
        </w:rPr>
        <w:t>кв. м.</w:t>
      </w:r>
      <w:r w:rsidR="00D25364" w:rsidRPr="00F662C5">
        <w:rPr>
          <w:rFonts w:ascii="Times New Roman" w:hAnsi="Times New Roman"/>
          <w:i/>
          <w:sz w:val="24"/>
          <w:szCs w:val="24"/>
        </w:rPr>
        <w:t xml:space="preserve"> </w:t>
      </w:r>
      <w:r w:rsidR="00F4321F" w:rsidRPr="00F662C5">
        <w:rPr>
          <w:rFonts w:ascii="Times New Roman" w:hAnsi="Times New Roman"/>
          <w:bCs/>
          <w:i/>
          <w:sz w:val="24"/>
          <w:szCs w:val="24"/>
        </w:rPr>
        <w:t>С</w:t>
      </w:r>
      <w:r w:rsidR="0046590B" w:rsidRPr="00F662C5">
        <w:rPr>
          <w:rFonts w:ascii="Times New Roman" w:hAnsi="Times New Roman"/>
          <w:bCs/>
          <w:i/>
          <w:sz w:val="24"/>
          <w:szCs w:val="24"/>
        </w:rPr>
        <w:t>тоимость работ составила 992</w:t>
      </w:r>
      <w:r w:rsidR="00D25364" w:rsidRPr="00F662C5">
        <w:rPr>
          <w:rFonts w:ascii="Times New Roman" w:hAnsi="Times New Roman"/>
          <w:bCs/>
          <w:i/>
          <w:sz w:val="24"/>
          <w:szCs w:val="24"/>
        </w:rPr>
        <w:t xml:space="preserve"> тыс. рублей.</w:t>
      </w:r>
    </w:p>
    <w:p w:rsidR="000A597E" w:rsidRPr="00F662C5" w:rsidRDefault="00795AC4" w:rsidP="000A597E">
      <w:pPr>
        <w:spacing w:after="0" w:line="240" w:lineRule="auto"/>
        <w:ind w:firstLine="709"/>
        <w:jc w:val="both"/>
        <w:rPr>
          <w:rFonts w:ascii="Times New Roman" w:hAnsi="Times New Roman"/>
          <w:i/>
          <w:sz w:val="24"/>
          <w:szCs w:val="24"/>
        </w:rPr>
      </w:pPr>
      <w:r w:rsidRPr="00F662C5">
        <w:rPr>
          <w:rFonts w:ascii="Times New Roman" w:hAnsi="Times New Roman"/>
          <w:i/>
          <w:sz w:val="24"/>
          <w:szCs w:val="24"/>
        </w:rPr>
        <w:t xml:space="preserve">Был произведен ремонт дорожного покрытия проезжей части участка автомобильных дорог в г. </w:t>
      </w:r>
      <w:proofErr w:type="spellStart"/>
      <w:r w:rsidRPr="00F662C5">
        <w:rPr>
          <w:rFonts w:ascii="Times New Roman" w:hAnsi="Times New Roman"/>
          <w:i/>
          <w:sz w:val="24"/>
          <w:szCs w:val="24"/>
        </w:rPr>
        <w:t>Ковдор</w:t>
      </w:r>
      <w:proofErr w:type="spellEnd"/>
      <w:r w:rsidRPr="00F662C5">
        <w:rPr>
          <w:rFonts w:ascii="Times New Roman" w:hAnsi="Times New Roman"/>
          <w:i/>
          <w:sz w:val="24"/>
          <w:szCs w:val="24"/>
        </w:rPr>
        <w:t xml:space="preserve"> </w:t>
      </w:r>
      <w:r w:rsidR="006F08DA" w:rsidRPr="00F662C5">
        <w:rPr>
          <w:rFonts w:ascii="Times New Roman" w:hAnsi="Times New Roman"/>
          <w:i/>
          <w:sz w:val="24"/>
          <w:szCs w:val="24"/>
        </w:rPr>
        <w:t xml:space="preserve">на </w:t>
      </w:r>
      <w:r w:rsidRPr="00F662C5">
        <w:rPr>
          <w:rFonts w:ascii="Times New Roman" w:hAnsi="Times New Roman"/>
          <w:i/>
          <w:sz w:val="24"/>
          <w:szCs w:val="24"/>
        </w:rPr>
        <w:t xml:space="preserve">ул. </w:t>
      </w:r>
      <w:proofErr w:type="spellStart"/>
      <w:r w:rsidRPr="00F662C5">
        <w:rPr>
          <w:rFonts w:ascii="Times New Roman" w:hAnsi="Times New Roman"/>
          <w:i/>
          <w:sz w:val="24"/>
          <w:szCs w:val="24"/>
        </w:rPr>
        <w:t>Кошица</w:t>
      </w:r>
      <w:proofErr w:type="spellEnd"/>
      <w:r w:rsidRPr="00F662C5">
        <w:rPr>
          <w:rFonts w:ascii="Times New Roman" w:hAnsi="Times New Roman"/>
          <w:i/>
          <w:sz w:val="24"/>
          <w:szCs w:val="24"/>
        </w:rPr>
        <w:t xml:space="preserve"> общей площадью 1</w:t>
      </w:r>
      <w:r w:rsidR="00FA31B3" w:rsidRPr="00F662C5">
        <w:rPr>
          <w:rFonts w:ascii="Times New Roman" w:hAnsi="Times New Roman"/>
          <w:i/>
          <w:sz w:val="24"/>
          <w:szCs w:val="24"/>
        </w:rPr>
        <w:t xml:space="preserve"> </w:t>
      </w:r>
      <w:r w:rsidRPr="00F662C5">
        <w:rPr>
          <w:rFonts w:ascii="Times New Roman" w:hAnsi="Times New Roman"/>
          <w:i/>
          <w:sz w:val="24"/>
          <w:szCs w:val="24"/>
        </w:rPr>
        <w:t xml:space="preserve">235 </w:t>
      </w:r>
      <w:r w:rsidR="00AC5567" w:rsidRPr="00F662C5">
        <w:rPr>
          <w:rFonts w:ascii="Times New Roman" w:hAnsi="Times New Roman"/>
          <w:i/>
          <w:sz w:val="24"/>
          <w:szCs w:val="24"/>
        </w:rPr>
        <w:t xml:space="preserve"> </w:t>
      </w:r>
      <w:r w:rsidRPr="00F662C5">
        <w:rPr>
          <w:rFonts w:ascii="Times New Roman" w:hAnsi="Times New Roman"/>
          <w:i/>
          <w:sz w:val="24"/>
          <w:szCs w:val="24"/>
        </w:rPr>
        <w:t xml:space="preserve">кв. </w:t>
      </w:r>
      <w:r w:rsidR="00AC5567" w:rsidRPr="00F662C5">
        <w:rPr>
          <w:rFonts w:ascii="Times New Roman" w:hAnsi="Times New Roman"/>
          <w:i/>
          <w:sz w:val="24"/>
          <w:szCs w:val="24"/>
        </w:rPr>
        <w:t xml:space="preserve">м. </w:t>
      </w:r>
      <w:r w:rsidR="0046590B" w:rsidRPr="00F662C5">
        <w:rPr>
          <w:rFonts w:ascii="Times New Roman" w:hAnsi="Times New Roman"/>
          <w:i/>
          <w:sz w:val="24"/>
          <w:szCs w:val="24"/>
        </w:rPr>
        <w:t>Затраты составили 1 868</w:t>
      </w:r>
      <w:r w:rsidRPr="00F662C5">
        <w:rPr>
          <w:rFonts w:ascii="Times New Roman" w:hAnsi="Times New Roman"/>
          <w:i/>
          <w:sz w:val="24"/>
          <w:szCs w:val="24"/>
        </w:rPr>
        <w:t xml:space="preserve"> тыс. руб</w:t>
      </w:r>
      <w:r w:rsidR="00E36AFF" w:rsidRPr="00F662C5">
        <w:rPr>
          <w:rFonts w:ascii="Times New Roman" w:hAnsi="Times New Roman"/>
          <w:i/>
          <w:sz w:val="24"/>
          <w:szCs w:val="24"/>
        </w:rPr>
        <w:t>лей</w:t>
      </w:r>
      <w:r w:rsidRPr="00F662C5">
        <w:rPr>
          <w:rFonts w:ascii="Times New Roman" w:hAnsi="Times New Roman"/>
          <w:i/>
          <w:sz w:val="24"/>
          <w:szCs w:val="24"/>
        </w:rPr>
        <w:t>.</w:t>
      </w:r>
      <w:r w:rsidR="00E36AFF" w:rsidRPr="00F662C5">
        <w:rPr>
          <w:rFonts w:ascii="Times New Roman" w:hAnsi="Times New Roman"/>
          <w:i/>
          <w:sz w:val="24"/>
          <w:szCs w:val="24"/>
        </w:rPr>
        <w:t xml:space="preserve"> </w:t>
      </w:r>
    </w:p>
    <w:p w:rsidR="000A597E" w:rsidRDefault="000A597E" w:rsidP="000A597E">
      <w:pPr>
        <w:spacing w:after="0" w:line="240" w:lineRule="auto"/>
        <w:ind w:firstLine="709"/>
        <w:jc w:val="both"/>
        <w:rPr>
          <w:rFonts w:ascii="Times New Roman" w:hAnsi="Times New Roman"/>
          <w:sz w:val="28"/>
          <w:szCs w:val="28"/>
        </w:rPr>
      </w:pPr>
      <w:r w:rsidRPr="000B45C2">
        <w:rPr>
          <w:rFonts w:ascii="Times New Roman" w:hAnsi="Times New Roman"/>
          <w:sz w:val="28"/>
          <w:szCs w:val="28"/>
        </w:rPr>
        <w:t>В 2018 году в рамках контракта на выполнение работ по содержанию проезжей части улиц, автомобильных дорог и проездов улично-дорожной сети, городских территорий в г.</w:t>
      </w:r>
      <w:r w:rsidR="006F08DA" w:rsidRPr="000B45C2">
        <w:rPr>
          <w:rFonts w:ascii="Times New Roman" w:hAnsi="Times New Roman"/>
          <w:sz w:val="28"/>
          <w:szCs w:val="28"/>
        </w:rPr>
        <w:t xml:space="preserve"> </w:t>
      </w:r>
      <w:proofErr w:type="spellStart"/>
      <w:r w:rsidRPr="000B45C2">
        <w:rPr>
          <w:rFonts w:ascii="Times New Roman" w:hAnsi="Times New Roman"/>
          <w:sz w:val="28"/>
          <w:szCs w:val="28"/>
        </w:rPr>
        <w:t>Ковдор</w:t>
      </w:r>
      <w:proofErr w:type="spellEnd"/>
      <w:r w:rsidRPr="000B45C2">
        <w:rPr>
          <w:rFonts w:ascii="Times New Roman" w:hAnsi="Times New Roman"/>
          <w:sz w:val="28"/>
          <w:szCs w:val="28"/>
        </w:rPr>
        <w:t xml:space="preserve">  и </w:t>
      </w:r>
      <w:proofErr w:type="spellStart"/>
      <w:r w:rsidRPr="000B45C2">
        <w:rPr>
          <w:rFonts w:ascii="Times New Roman" w:hAnsi="Times New Roman"/>
          <w:sz w:val="28"/>
          <w:szCs w:val="28"/>
        </w:rPr>
        <w:t>н.п</w:t>
      </w:r>
      <w:proofErr w:type="spellEnd"/>
      <w:r w:rsidRPr="000B45C2">
        <w:rPr>
          <w:rFonts w:ascii="Times New Roman" w:hAnsi="Times New Roman"/>
          <w:sz w:val="28"/>
          <w:szCs w:val="28"/>
        </w:rPr>
        <w:t xml:space="preserve">. </w:t>
      </w:r>
      <w:proofErr w:type="spellStart"/>
      <w:r w:rsidRPr="000B45C2">
        <w:rPr>
          <w:rFonts w:ascii="Times New Roman" w:hAnsi="Times New Roman"/>
          <w:sz w:val="28"/>
          <w:szCs w:val="28"/>
        </w:rPr>
        <w:t>Лейпи</w:t>
      </w:r>
      <w:proofErr w:type="spellEnd"/>
      <w:r w:rsidRPr="000B45C2">
        <w:rPr>
          <w:rFonts w:ascii="Times New Roman" w:hAnsi="Times New Roman"/>
          <w:sz w:val="28"/>
          <w:szCs w:val="28"/>
        </w:rPr>
        <w:t xml:space="preserve"> </w:t>
      </w:r>
      <w:r w:rsidR="00566D98">
        <w:rPr>
          <w:rFonts w:ascii="Times New Roman" w:hAnsi="Times New Roman"/>
          <w:sz w:val="28"/>
          <w:szCs w:val="28"/>
        </w:rPr>
        <w:t>выполняется</w:t>
      </w:r>
      <w:r w:rsidRPr="000B45C2">
        <w:rPr>
          <w:rFonts w:ascii="Times New Roman" w:hAnsi="Times New Roman"/>
          <w:sz w:val="28"/>
          <w:szCs w:val="28"/>
        </w:rPr>
        <w:t xml:space="preserve"> ямочный ремонт </w:t>
      </w:r>
      <w:r w:rsidRPr="000B45C2">
        <w:rPr>
          <w:rFonts w:ascii="Times New Roman" w:hAnsi="Times New Roman"/>
          <w:sz w:val="28"/>
          <w:szCs w:val="28"/>
        </w:rPr>
        <w:lastRenderedPageBreak/>
        <w:t xml:space="preserve">дорожного покрытия участков улично-дорожной сети </w:t>
      </w:r>
      <w:r w:rsidR="006F08DA" w:rsidRPr="000B45C2">
        <w:rPr>
          <w:rFonts w:ascii="Times New Roman" w:hAnsi="Times New Roman"/>
          <w:sz w:val="28"/>
          <w:szCs w:val="28"/>
        </w:rPr>
        <w:t>общей площадью</w:t>
      </w:r>
      <w:r w:rsidRPr="000B45C2">
        <w:rPr>
          <w:rFonts w:ascii="Times New Roman" w:hAnsi="Times New Roman"/>
          <w:sz w:val="28"/>
          <w:szCs w:val="28"/>
        </w:rPr>
        <w:t xml:space="preserve"> 1</w:t>
      </w:r>
      <w:r w:rsidR="006F08DA" w:rsidRPr="000B45C2">
        <w:rPr>
          <w:rFonts w:ascii="Times New Roman" w:hAnsi="Times New Roman"/>
          <w:sz w:val="28"/>
          <w:szCs w:val="28"/>
        </w:rPr>
        <w:t xml:space="preserve"> </w:t>
      </w:r>
      <w:r w:rsidRPr="000B45C2">
        <w:rPr>
          <w:rFonts w:ascii="Times New Roman" w:hAnsi="Times New Roman"/>
          <w:sz w:val="28"/>
          <w:szCs w:val="28"/>
        </w:rPr>
        <w:t>000 кв.</w:t>
      </w:r>
      <w:r w:rsidR="0077252B" w:rsidRPr="000B45C2">
        <w:rPr>
          <w:rFonts w:ascii="Times New Roman" w:hAnsi="Times New Roman"/>
          <w:sz w:val="28"/>
          <w:szCs w:val="28"/>
        </w:rPr>
        <w:t xml:space="preserve"> </w:t>
      </w:r>
      <w:r w:rsidRPr="000B45C2">
        <w:rPr>
          <w:rFonts w:ascii="Times New Roman" w:hAnsi="Times New Roman"/>
          <w:sz w:val="28"/>
          <w:szCs w:val="28"/>
        </w:rPr>
        <w:t>м.</w:t>
      </w:r>
      <w:r w:rsidR="006F08DA" w:rsidRPr="000B45C2">
        <w:rPr>
          <w:rFonts w:ascii="Times New Roman" w:hAnsi="Times New Roman"/>
          <w:sz w:val="28"/>
          <w:szCs w:val="28"/>
        </w:rPr>
        <w:t xml:space="preserve"> С</w:t>
      </w:r>
      <w:r w:rsidR="0077252B" w:rsidRPr="000B45C2">
        <w:rPr>
          <w:rFonts w:ascii="Times New Roman" w:hAnsi="Times New Roman"/>
          <w:sz w:val="28"/>
          <w:szCs w:val="28"/>
        </w:rPr>
        <w:t xml:space="preserve">тоимость работ </w:t>
      </w:r>
      <w:r w:rsidR="00DA16A4">
        <w:rPr>
          <w:rFonts w:ascii="Times New Roman" w:hAnsi="Times New Roman"/>
          <w:sz w:val="28"/>
          <w:szCs w:val="28"/>
        </w:rPr>
        <w:t>составляет</w:t>
      </w:r>
      <w:r w:rsidR="0046590B" w:rsidRPr="000B45C2">
        <w:rPr>
          <w:rFonts w:ascii="Times New Roman" w:hAnsi="Times New Roman"/>
          <w:sz w:val="28"/>
          <w:szCs w:val="28"/>
        </w:rPr>
        <w:t xml:space="preserve"> 1 100</w:t>
      </w:r>
      <w:r w:rsidR="0077252B" w:rsidRPr="000B45C2">
        <w:rPr>
          <w:rFonts w:ascii="Times New Roman" w:hAnsi="Times New Roman"/>
          <w:sz w:val="28"/>
          <w:szCs w:val="28"/>
        </w:rPr>
        <w:t xml:space="preserve"> тыс. рублей.</w:t>
      </w:r>
    </w:p>
    <w:p w:rsidR="00333463" w:rsidRDefault="00333463" w:rsidP="000A597E">
      <w:pPr>
        <w:spacing w:after="0" w:line="240" w:lineRule="auto"/>
        <w:ind w:firstLine="709"/>
        <w:jc w:val="both"/>
        <w:rPr>
          <w:rFonts w:ascii="Times New Roman" w:hAnsi="Times New Roman"/>
          <w:sz w:val="28"/>
          <w:szCs w:val="28"/>
        </w:rPr>
      </w:pPr>
      <w:r w:rsidRPr="00A82174">
        <w:rPr>
          <w:rFonts w:ascii="Times New Roman" w:hAnsi="Times New Roman"/>
          <w:sz w:val="28"/>
          <w:szCs w:val="28"/>
        </w:rPr>
        <w:t xml:space="preserve">Ремонт </w:t>
      </w:r>
      <w:proofErr w:type="spellStart"/>
      <w:r w:rsidR="00A82174" w:rsidRPr="00A82174">
        <w:rPr>
          <w:rFonts w:ascii="Times New Roman" w:hAnsi="Times New Roman"/>
          <w:sz w:val="28"/>
          <w:szCs w:val="28"/>
        </w:rPr>
        <w:t>междворовой</w:t>
      </w:r>
      <w:proofErr w:type="spellEnd"/>
      <w:r w:rsidR="00A82174" w:rsidRPr="00A82174">
        <w:rPr>
          <w:rFonts w:ascii="Times New Roman" w:hAnsi="Times New Roman"/>
          <w:sz w:val="28"/>
          <w:szCs w:val="28"/>
        </w:rPr>
        <w:t xml:space="preserve"> территории</w:t>
      </w:r>
      <w:r w:rsidR="00491BAA" w:rsidRPr="00A82174">
        <w:rPr>
          <w:rFonts w:ascii="Times New Roman" w:hAnsi="Times New Roman"/>
          <w:sz w:val="28"/>
          <w:szCs w:val="28"/>
        </w:rPr>
        <w:t xml:space="preserve"> </w:t>
      </w:r>
      <w:r w:rsidRPr="00A82174">
        <w:rPr>
          <w:rFonts w:ascii="Times New Roman" w:hAnsi="Times New Roman"/>
          <w:sz w:val="28"/>
          <w:szCs w:val="28"/>
        </w:rPr>
        <w:t xml:space="preserve">по ул. Школьная </w:t>
      </w:r>
      <w:r w:rsidR="00491BAA" w:rsidRPr="00A82174">
        <w:rPr>
          <w:rFonts w:ascii="Times New Roman" w:hAnsi="Times New Roman"/>
          <w:sz w:val="28"/>
          <w:szCs w:val="28"/>
        </w:rPr>
        <w:t xml:space="preserve">общей площадью </w:t>
      </w:r>
      <w:r w:rsidR="00A82174" w:rsidRPr="00A82174">
        <w:rPr>
          <w:rFonts w:ascii="Times New Roman" w:hAnsi="Times New Roman"/>
          <w:sz w:val="28"/>
          <w:szCs w:val="28"/>
        </w:rPr>
        <w:t>1029,56</w:t>
      </w:r>
      <w:r w:rsidR="00491BAA" w:rsidRPr="00A82174">
        <w:rPr>
          <w:rFonts w:ascii="Times New Roman" w:hAnsi="Times New Roman"/>
          <w:sz w:val="28"/>
          <w:szCs w:val="28"/>
        </w:rPr>
        <w:t xml:space="preserve"> кв. м. Стоимость работ </w:t>
      </w:r>
      <w:r w:rsidR="00A82174" w:rsidRPr="00A82174">
        <w:rPr>
          <w:rFonts w:ascii="Times New Roman" w:hAnsi="Times New Roman"/>
          <w:sz w:val="28"/>
          <w:szCs w:val="28"/>
        </w:rPr>
        <w:t>1569,74</w:t>
      </w:r>
      <w:r w:rsidR="00491BAA" w:rsidRPr="00A82174">
        <w:rPr>
          <w:rFonts w:ascii="Times New Roman" w:hAnsi="Times New Roman"/>
          <w:sz w:val="28"/>
          <w:szCs w:val="28"/>
        </w:rPr>
        <w:t xml:space="preserve"> тыс. руб.</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1</w:t>
      </w:r>
    </w:p>
    <w:p w:rsidR="003971D1" w:rsidRPr="000B45C2" w:rsidRDefault="003971D1" w:rsidP="000A597E">
      <w:pPr>
        <w:spacing w:after="0" w:line="240" w:lineRule="auto"/>
        <w:ind w:firstLine="709"/>
        <w:jc w:val="both"/>
        <w:rPr>
          <w:rFonts w:ascii="Times New Roman" w:hAnsi="Times New Roman"/>
          <w:b/>
          <w:sz w:val="28"/>
          <w:szCs w:val="28"/>
        </w:rPr>
      </w:pPr>
      <w:r w:rsidRPr="000B45C2">
        <w:rPr>
          <w:rFonts w:ascii="Times New Roman" w:hAnsi="Times New Roman"/>
          <w:b/>
          <w:sz w:val="28"/>
          <w:szCs w:val="28"/>
        </w:rPr>
        <w:t>Оптимизация численности, изменение статуса поселков</w:t>
      </w:r>
    </w:p>
    <w:p w:rsidR="00333463" w:rsidRDefault="00795AC4" w:rsidP="00886D5A">
      <w:pPr>
        <w:spacing w:after="0" w:line="240" w:lineRule="auto"/>
        <w:ind w:firstLine="709"/>
        <w:jc w:val="both"/>
        <w:rPr>
          <w:rFonts w:ascii="Times New Roman" w:hAnsi="Times New Roman"/>
          <w:sz w:val="28"/>
          <w:szCs w:val="28"/>
        </w:rPr>
      </w:pPr>
      <w:r w:rsidRPr="000B45C2">
        <w:rPr>
          <w:rFonts w:ascii="Times New Roman" w:hAnsi="Times New Roman"/>
          <w:sz w:val="28"/>
          <w:szCs w:val="28"/>
        </w:rPr>
        <w:t xml:space="preserve">Продолжается работа по переселению граждан из населенных пунктов </w:t>
      </w:r>
      <w:proofErr w:type="spellStart"/>
      <w:r w:rsidRPr="000B45C2">
        <w:rPr>
          <w:rFonts w:ascii="Times New Roman" w:hAnsi="Times New Roman"/>
          <w:sz w:val="28"/>
          <w:szCs w:val="28"/>
        </w:rPr>
        <w:t>Куропта</w:t>
      </w:r>
      <w:proofErr w:type="spellEnd"/>
      <w:r w:rsidRPr="000B45C2">
        <w:rPr>
          <w:rFonts w:ascii="Times New Roman" w:hAnsi="Times New Roman"/>
          <w:sz w:val="28"/>
          <w:szCs w:val="28"/>
        </w:rPr>
        <w:t xml:space="preserve"> и </w:t>
      </w:r>
      <w:proofErr w:type="spellStart"/>
      <w:r w:rsidRPr="000B45C2">
        <w:rPr>
          <w:rFonts w:ascii="Times New Roman" w:hAnsi="Times New Roman"/>
          <w:sz w:val="28"/>
          <w:szCs w:val="28"/>
        </w:rPr>
        <w:t>Риколатва</w:t>
      </w:r>
      <w:proofErr w:type="spellEnd"/>
      <w:r w:rsidRPr="000B45C2">
        <w:rPr>
          <w:rFonts w:ascii="Times New Roman" w:hAnsi="Times New Roman"/>
          <w:sz w:val="28"/>
          <w:szCs w:val="28"/>
        </w:rPr>
        <w:t xml:space="preserve">. </w:t>
      </w:r>
    </w:p>
    <w:p w:rsidR="00FA31B3" w:rsidRPr="000B45C2" w:rsidRDefault="00566D98" w:rsidP="00886D5A">
      <w:pPr>
        <w:spacing w:after="0" w:line="240" w:lineRule="auto"/>
        <w:ind w:firstLine="709"/>
        <w:jc w:val="both"/>
        <w:rPr>
          <w:rFonts w:ascii="Times New Roman" w:hAnsi="Times New Roman"/>
          <w:sz w:val="28"/>
          <w:szCs w:val="28"/>
        </w:rPr>
      </w:pPr>
      <w:r>
        <w:rPr>
          <w:rFonts w:ascii="Times New Roman" w:hAnsi="Times New Roman"/>
          <w:sz w:val="28"/>
          <w:szCs w:val="28"/>
        </w:rPr>
        <w:t>На 01.10</w:t>
      </w:r>
      <w:r w:rsidR="005D4CAC" w:rsidRPr="000B45C2">
        <w:rPr>
          <w:rFonts w:ascii="Times New Roman" w:hAnsi="Times New Roman"/>
          <w:sz w:val="28"/>
          <w:szCs w:val="28"/>
        </w:rPr>
        <w:t>.2018</w:t>
      </w:r>
      <w:r w:rsidR="006C4DEE" w:rsidRPr="000B45C2">
        <w:rPr>
          <w:rFonts w:ascii="Times New Roman" w:hAnsi="Times New Roman"/>
          <w:sz w:val="28"/>
          <w:szCs w:val="28"/>
        </w:rPr>
        <w:t xml:space="preserve"> </w:t>
      </w:r>
      <w:r w:rsidR="005D4CAC" w:rsidRPr="000B45C2">
        <w:rPr>
          <w:rFonts w:ascii="Times New Roman" w:hAnsi="Times New Roman"/>
          <w:sz w:val="28"/>
          <w:szCs w:val="28"/>
        </w:rPr>
        <w:t>в н.</w:t>
      </w:r>
      <w:r w:rsidR="00AB495C" w:rsidRPr="000B45C2">
        <w:rPr>
          <w:rFonts w:ascii="Times New Roman" w:hAnsi="Times New Roman"/>
          <w:sz w:val="28"/>
          <w:szCs w:val="28"/>
        </w:rPr>
        <w:t xml:space="preserve"> </w:t>
      </w:r>
      <w:r w:rsidR="005D4CAC" w:rsidRPr="000B45C2">
        <w:rPr>
          <w:rFonts w:ascii="Times New Roman" w:hAnsi="Times New Roman"/>
          <w:sz w:val="28"/>
          <w:szCs w:val="28"/>
        </w:rPr>
        <w:t>п</w:t>
      </w:r>
      <w:r>
        <w:rPr>
          <w:rFonts w:ascii="Times New Roman" w:hAnsi="Times New Roman"/>
          <w:sz w:val="28"/>
          <w:szCs w:val="28"/>
        </w:rPr>
        <w:t xml:space="preserve">. </w:t>
      </w:r>
      <w:proofErr w:type="spellStart"/>
      <w:r>
        <w:rPr>
          <w:rFonts w:ascii="Times New Roman" w:hAnsi="Times New Roman"/>
          <w:sz w:val="28"/>
          <w:szCs w:val="28"/>
        </w:rPr>
        <w:t>Риколатва</w:t>
      </w:r>
      <w:proofErr w:type="spellEnd"/>
      <w:r>
        <w:rPr>
          <w:rFonts w:ascii="Times New Roman" w:hAnsi="Times New Roman"/>
          <w:sz w:val="28"/>
          <w:szCs w:val="28"/>
        </w:rPr>
        <w:t xml:space="preserve"> зарегистрировано 124</w:t>
      </w:r>
      <w:r w:rsidR="005D4CAC" w:rsidRPr="000B45C2">
        <w:rPr>
          <w:rFonts w:ascii="Times New Roman" w:hAnsi="Times New Roman"/>
          <w:sz w:val="28"/>
          <w:szCs w:val="28"/>
        </w:rPr>
        <w:t xml:space="preserve"> человек</w:t>
      </w:r>
      <w:r>
        <w:rPr>
          <w:rFonts w:ascii="Times New Roman" w:hAnsi="Times New Roman"/>
          <w:sz w:val="28"/>
          <w:szCs w:val="28"/>
        </w:rPr>
        <w:t>а</w:t>
      </w:r>
      <w:r w:rsidR="005D4CAC" w:rsidRPr="000B45C2">
        <w:rPr>
          <w:rFonts w:ascii="Times New Roman" w:hAnsi="Times New Roman"/>
          <w:sz w:val="28"/>
          <w:szCs w:val="28"/>
        </w:rPr>
        <w:t xml:space="preserve"> (57 семей), в н.</w:t>
      </w:r>
      <w:r w:rsidR="00AB495C" w:rsidRPr="000B45C2">
        <w:rPr>
          <w:rFonts w:ascii="Times New Roman" w:hAnsi="Times New Roman"/>
          <w:sz w:val="28"/>
          <w:szCs w:val="28"/>
        </w:rPr>
        <w:t xml:space="preserve"> </w:t>
      </w:r>
      <w:r w:rsidR="005D4CAC" w:rsidRPr="000B45C2">
        <w:rPr>
          <w:rFonts w:ascii="Times New Roman" w:hAnsi="Times New Roman"/>
          <w:sz w:val="28"/>
          <w:szCs w:val="28"/>
        </w:rPr>
        <w:t xml:space="preserve">п. </w:t>
      </w:r>
      <w:proofErr w:type="spellStart"/>
      <w:r w:rsidR="005D4CAC" w:rsidRPr="000B45C2">
        <w:rPr>
          <w:rFonts w:ascii="Times New Roman" w:hAnsi="Times New Roman"/>
          <w:sz w:val="28"/>
          <w:szCs w:val="28"/>
        </w:rPr>
        <w:t>Куропта</w:t>
      </w:r>
      <w:proofErr w:type="spellEnd"/>
      <w:r w:rsidR="005D4CAC" w:rsidRPr="000B45C2">
        <w:rPr>
          <w:rFonts w:ascii="Times New Roman" w:hAnsi="Times New Roman"/>
          <w:sz w:val="28"/>
          <w:szCs w:val="28"/>
        </w:rPr>
        <w:t xml:space="preserve"> зарегистрировано 67 человек (36 семей). </w:t>
      </w:r>
    </w:p>
    <w:p w:rsidR="009726E1" w:rsidRPr="00DA16A4" w:rsidRDefault="005D4CAC" w:rsidP="000B45C2">
      <w:pPr>
        <w:spacing w:after="0" w:line="240" w:lineRule="auto"/>
        <w:ind w:firstLine="709"/>
        <w:jc w:val="both"/>
        <w:rPr>
          <w:rFonts w:ascii="Times New Roman" w:hAnsi="Times New Roman"/>
          <w:sz w:val="28"/>
          <w:szCs w:val="28"/>
        </w:rPr>
      </w:pPr>
      <w:proofErr w:type="gramStart"/>
      <w:r w:rsidRPr="000B45C2">
        <w:rPr>
          <w:rFonts w:ascii="Times New Roman" w:hAnsi="Times New Roman"/>
          <w:sz w:val="28"/>
          <w:szCs w:val="28"/>
        </w:rPr>
        <w:t xml:space="preserve">В 2018 году </w:t>
      </w:r>
      <w:r w:rsidR="00DA16A4">
        <w:rPr>
          <w:rFonts w:ascii="Times New Roman" w:hAnsi="Times New Roman"/>
          <w:sz w:val="28"/>
          <w:szCs w:val="28"/>
        </w:rPr>
        <w:t>запланировано</w:t>
      </w:r>
      <w:r w:rsidRPr="000B45C2">
        <w:rPr>
          <w:rFonts w:ascii="Times New Roman" w:hAnsi="Times New Roman"/>
          <w:sz w:val="28"/>
          <w:szCs w:val="28"/>
        </w:rPr>
        <w:t xml:space="preserve"> отремонтировать и предоставить в социальны</w:t>
      </w:r>
      <w:r w:rsidR="000012E9" w:rsidRPr="000B45C2">
        <w:rPr>
          <w:rFonts w:ascii="Times New Roman" w:hAnsi="Times New Roman"/>
          <w:sz w:val="28"/>
          <w:szCs w:val="28"/>
        </w:rPr>
        <w:t xml:space="preserve">й </w:t>
      </w:r>
      <w:proofErr w:type="spellStart"/>
      <w:r w:rsidR="000012E9" w:rsidRPr="000B45C2">
        <w:rPr>
          <w:rFonts w:ascii="Times New Roman" w:hAnsi="Times New Roman"/>
          <w:sz w:val="28"/>
          <w:szCs w:val="28"/>
        </w:rPr>
        <w:t>найм</w:t>
      </w:r>
      <w:proofErr w:type="spellEnd"/>
      <w:r w:rsidR="00DA16A4">
        <w:rPr>
          <w:rFonts w:ascii="Times New Roman" w:hAnsi="Times New Roman"/>
          <w:sz w:val="28"/>
          <w:szCs w:val="28"/>
        </w:rPr>
        <w:t xml:space="preserve"> </w:t>
      </w:r>
      <w:r w:rsidR="000012E9" w:rsidRPr="000B45C2">
        <w:rPr>
          <w:rFonts w:ascii="Times New Roman" w:hAnsi="Times New Roman"/>
          <w:sz w:val="28"/>
          <w:szCs w:val="28"/>
        </w:rPr>
        <w:t xml:space="preserve">13 муниципальных квартир общей площадью </w:t>
      </w:r>
      <w:r w:rsidR="00EB3B64" w:rsidRPr="000B45C2">
        <w:rPr>
          <w:rFonts w:ascii="Times New Roman" w:hAnsi="Times New Roman"/>
          <w:sz w:val="28"/>
          <w:szCs w:val="28"/>
        </w:rPr>
        <w:t>626,6</w:t>
      </w:r>
      <w:r w:rsidR="000012E9" w:rsidRPr="000B45C2">
        <w:rPr>
          <w:rFonts w:ascii="Times New Roman" w:hAnsi="Times New Roman"/>
          <w:sz w:val="28"/>
          <w:szCs w:val="28"/>
        </w:rPr>
        <w:t xml:space="preserve"> </w:t>
      </w:r>
      <w:r w:rsidR="006F08DA" w:rsidRPr="000B45C2">
        <w:rPr>
          <w:rFonts w:ascii="Times New Roman" w:hAnsi="Times New Roman"/>
          <w:sz w:val="28"/>
          <w:szCs w:val="28"/>
        </w:rPr>
        <w:t xml:space="preserve">кв. м </w:t>
      </w:r>
      <w:r w:rsidR="000012E9" w:rsidRPr="000B45C2">
        <w:rPr>
          <w:rFonts w:ascii="Times New Roman" w:hAnsi="Times New Roman"/>
          <w:sz w:val="28"/>
          <w:szCs w:val="28"/>
        </w:rPr>
        <w:t xml:space="preserve">на сумму </w:t>
      </w:r>
      <w:r w:rsidR="0046590B" w:rsidRPr="000B45C2">
        <w:rPr>
          <w:rFonts w:ascii="Times New Roman" w:hAnsi="Times New Roman"/>
          <w:sz w:val="28"/>
          <w:szCs w:val="28"/>
        </w:rPr>
        <w:t>6 714</w:t>
      </w:r>
      <w:r w:rsidR="000012E9" w:rsidRPr="000B45C2">
        <w:rPr>
          <w:rFonts w:ascii="Times New Roman" w:hAnsi="Times New Roman"/>
          <w:sz w:val="28"/>
          <w:szCs w:val="28"/>
        </w:rPr>
        <w:t xml:space="preserve"> тыс. рублей</w:t>
      </w:r>
      <w:r w:rsidR="00EB3B64" w:rsidRPr="000B45C2">
        <w:rPr>
          <w:rFonts w:ascii="Times New Roman" w:hAnsi="Times New Roman"/>
          <w:sz w:val="28"/>
          <w:szCs w:val="28"/>
        </w:rPr>
        <w:t xml:space="preserve"> за счет местного бюджета</w:t>
      </w:r>
      <w:r w:rsidR="00DA16A4">
        <w:rPr>
          <w:rFonts w:ascii="Times New Roman" w:hAnsi="Times New Roman"/>
          <w:i/>
          <w:sz w:val="28"/>
          <w:szCs w:val="28"/>
        </w:rPr>
        <w:t>.</w:t>
      </w:r>
      <w:proofErr w:type="gramEnd"/>
      <w:r w:rsidR="00DA16A4">
        <w:rPr>
          <w:rFonts w:ascii="Times New Roman" w:hAnsi="Times New Roman"/>
          <w:i/>
          <w:sz w:val="28"/>
          <w:szCs w:val="28"/>
        </w:rPr>
        <w:t xml:space="preserve"> </w:t>
      </w:r>
      <w:r w:rsidR="00DA16A4">
        <w:rPr>
          <w:rFonts w:ascii="Times New Roman" w:hAnsi="Times New Roman"/>
          <w:sz w:val="28"/>
          <w:szCs w:val="28"/>
        </w:rPr>
        <w:t>По состоянию на 01.10.2018 отремонтировано 9 муниципальных квартир общей площадью 355,5 кв. м на сумму 4 800, 4 тыс. руб., до конца текущего года ремонтные работы буду завершены.</w:t>
      </w:r>
    </w:p>
    <w:p w:rsidR="00604F5C" w:rsidRPr="00F662C5" w:rsidRDefault="00161164" w:rsidP="000B45C2">
      <w:pPr>
        <w:spacing w:after="0" w:line="240" w:lineRule="auto"/>
        <w:ind w:firstLine="709"/>
        <w:jc w:val="both"/>
        <w:rPr>
          <w:rFonts w:ascii="Times New Roman" w:hAnsi="Times New Roman"/>
          <w:sz w:val="28"/>
          <w:szCs w:val="28"/>
        </w:rPr>
      </w:pPr>
      <w:r w:rsidRPr="00F662C5">
        <w:rPr>
          <w:rFonts w:ascii="Times New Roman" w:hAnsi="Times New Roman"/>
          <w:sz w:val="28"/>
          <w:szCs w:val="28"/>
        </w:rPr>
        <w:t>Изменение статуса</w:t>
      </w:r>
      <w:r w:rsidR="00DA16A4" w:rsidRPr="00F662C5">
        <w:rPr>
          <w:rFonts w:ascii="Times New Roman" w:hAnsi="Times New Roman"/>
          <w:sz w:val="28"/>
          <w:szCs w:val="28"/>
        </w:rPr>
        <w:t xml:space="preserve"> населенных пунктов позволит </w:t>
      </w:r>
      <w:r w:rsidR="00566D98" w:rsidRPr="00F662C5">
        <w:rPr>
          <w:rFonts w:ascii="Times New Roman" w:hAnsi="Times New Roman"/>
          <w:sz w:val="28"/>
          <w:szCs w:val="28"/>
        </w:rPr>
        <w:t xml:space="preserve">экономить около </w:t>
      </w:r>
      <w:r w:rsidRPr="00F662C5">
        <w:rPr>
          <w:rFonts w:ascii="Times New Roman" w:hAnsi="Times New Roman"/>
          <w:sz w:val="28"/>
          <w:szCs w:val="28"/>
        </w:rPr>
        <w:t>10,5</w:t>
      </w:r>
      <w:r w:rsidR="00566D98" w:rsidRPr="00F662C5">
        <w:rPr>
          <w:rFonts w:ascii="Times New Roman" w:hAnsi="Times New Roman"/>
          <w:sz w:val="28"/>
          <w:szCs w:val="28"/>
        </w:rPr>
        <w:t xml:space="preserve"> млн. руб.</w:t>
      </w:r>
      <w:r w:rsidR="00DA16A4" w:rsidRPr="00F662C5">
        <w:rPr>
          <w:rFonts w:ascii="Times New Roman" w:hAnsi="Times New Roman"/>
          <w:sz w:val="28"/>
          <w:szCs w:val="28"/>
        </w:rPr>
        <w:t xml:space="preserve"> ежегодно</w:t>
      </w:r>
      <w:r w:rsidR="00566D98" w:rsidRPr="00F662C5">
        <w:rPr>
          <w:rFonts w:ascii="Times New Roman" w:hAnsi="Times New Roman"/>
          <w:sz w:val="28"/>
          <w:szCs w:val="28"/>
        </w:rPr>
        <w:t xml:space="preserve">, за счет закрытия котельной, водозабора, </w:t>
      </w:r>
      <w:r w:rsidRPr="00F662C5">
        <w:rPr>
          <w:rFonts w:ascii="Times New Roman" w:hAnsi="Times New Roman"/>
          <w:sz w:val="28"/>
          <w:szCs w:val="28"/>
        </w:rPr>
        <w:t>водоочистных сооружений</w:t>
      </w:r>
      <w:r w:rsidR="00566D98" w:rsidRPr="00F662C5">
        <w:rPr>
          <w:rFonts w:ascii="Times New Roman" w:hAnsi="Times New Roman"/>
          <w:sz w:val="28"/>
          <w:szCs w:val="28"/>
        </w:rPr>
        <w:t>.</w:t>
      </w:r>
      <w:r w:rsidRPr="00F662C5">
        <w:rPr>
          <w:rFonts w:ascii="Times New Roman" w:hAnsi="Times New Roman"/>
          <w:sz w:val="28"/>
          <w:szCs w:val="28"/>
        </w:rPr>
        <w:t xml:space="preserve"> </w:t>
      </w:r>
    </w:p>
    <w:p w:rsidR="00566D98" w:rsidRDefault="00161164" w:rsidP="000B45C2">
      <w:pPr>
        <w:spacing w:after="0" w:line="240" w:lineRule="auto"/>
        <w:ind w:firstLine="709"/>
        <w:jc w:val="both"/>
        <w:rPr>
          <w:rFonts w:ascii="Times New Roman" w:hAnsi="Times New Roman"/>
          <w:sz w:val="28"/>
          <w:szCs w:val="28"/>
        </w:rPr>
      </w:pPr>
      <w:r w:rsidRPr="00F662C5">
        <w:rPr>
          <w:rFonts w:ascii="Times New Roman" w:hAnsi="Times New Roman"/>
          <w:sz w:val="28"/>
          <w:szCs w:val="28"/>
        </w:rPr>
        <w:t xml:space="preserve">Администрацией Ковдорского района идет подготовка </w:t>
      </w:r>
      <w:proofErr w:type="spellStart"/>
      <w:r w:rsidRPr="00F662C5">
        <w:rPr>
          <w:rFonts w:ascii="Times New Roman" w:hAnsi="Times New Roman"/>
          <w:sz w:val="28"/>
          <w:szCs w:val="28"/>
        </w:rPr>
        <w:t>инвестпроекта</w:t>
      </w:r>
      <w:proofErr w:type="spellEnd"/>
      <w:r w:rsidR="00604F5C" w:rsidRPr="00F662C5">
        <w:rPr>
          <w:rFonts w:ascii="Times New Roman" w:hAnsi="Times New Roman"/>
          <w:sz w:val="28"/>
          <w:szCs w:val="28"/>
        </w:rPr>
        <w:t xml:space="preserve"> на сумму 25 млн. руб.</w:t>
      </w:r>
      <w:r w:rsidRPr="00F662C5">
        <w:rPr>
          <w:rFonts w:ascii="Times New Roman" w:hAnsi="Times New Roman"/>
          <w:sz w:val="28"/>
          <w:szCs w:val="28"/>
        </w:rPr>
        <w:t>, позволяющего в течени</w:t>
      </w:r>
      <w:proofErr w:type="gramStart"/>
      <w:r w:rsidRPr="00F662C5">
        <w:rPr>
          <w:rFonts w:ascii="Times New Roman" w:hAnsi="Times New Roman"/>
          <w:sz w:val="28"/>
          <w:szCs w:val="28"/>
        </w:rPr>
        <w:t>и</w:t>
      </w:r>
      <w:proofErr w:type="gramEnd"/>
      <w:r w:rsidRPr="00F662C5">
        <w:rPr>
          <w:rFonts w:ascii="Times New Roman" w:hAnsi="Times New Roman"/>
          <w:sz w:val="28"/>
          <w:szCs w:val="28"/>
        </w:rPr>
        <w:t xml:space="preserve"> ближайших 2 лет перевести поселки в статус садовых товариществ и вернуть денежные средства в течение 4 лет.</w:t>
      </w:r>
      <w:r w:rsidR="00566D98" w:rsidRPr="00F662C5">
        <w:rPr>
          <w:rFonts w:ascii="Times New Roman" w:hAnsi="Times New Roman"/>
          <w:sz w:val="28"/>
          <w:szCs w:val="28"/>
        </w:rPr>
        <w:t xml:space="preserve"> </w:t>
      </w:r>
      <w:proofErr w:type="spellStart"/>
      <w:r w:rsidR="00604F5C" w:rsidRPr="00F662C5">
        <w:rPr>
          <w:rFonts w:ascii="Times New Roman" w:hAnsi="Times New Roman"/>
          <w:sz w:val="28"/>
          <w:szCs w:val="28"/>
        </w:rPr>
        <w:t>Энономический</w:t>
      </w:r>
      <w:proofErr w:type="spellEnd"/>
      <w:r w:rsidR="00604F5C" w:rsidRPr="00F662C5">
        <w:rPr>
          <w:rFonts w:ascii="Times New Roman" w:hAnsi="Times New Roman"/>
          <w:sz w:val="28"/>
          <w:szCs w:val="28"/>
        </w:rPr>
        <w:t xml:space="preserve"> эффект с первого полного года – 10 млн. руб.</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2</w:t>
      </w:r>
    </w:p>
    <w:p w:rsidR="005629FA" w:rsidRPr="007A59DE" w:rsidRDefault="005227DC" w:rsidP="005227DC">
      <w:pPr>
        <w:pStyle w:val="ae"/>
        <w:rPr>
          <w:rFonts w:ascii="Times New Roman" w:hAnsi="Times New Roman"/>
          <w:b/>
          <w:sz w:val="28"/>
          <w:szCs w:val="28"/>
          <w:lang w:eastAsia="ru-RU"/>
        </w:rPr>
      </w:pPr>
      <w:r w:rsidRPr="007A59DE">
        <w:rPr>
          <w:rFonts w:ascii="Times New Roman" w:hAnsi="Times New Roman"/>
          <w:b/>
          <w:sz w:val="28"/>
          <w:szCs w:val="28"/>
          <w:lang w:eastAsia="ru-RU"/>
        </w:rPr>
        <w:t xml:space="preserve">       </w:t>
      </w:r>
      <w:r w:rsidR="00743176" w:rsidRPr="007A59DE">
        <w:rPr>
          <w:rFonts w:ascii="Times New Roman" w:hAnsi="Times New Roman"/>
          <w:b/>
          <w:sz w:val="28"/>
          <w:szCs w:val="28"/>
          <w:lang w:eastAsia="ru-RU"/>
        </w:rPr>
        <w:t>Образование</w:t>
      </w:r>
    </w:p>
    <w:p w:rsidR="0008560F" w:rsidRPr="003176C4" w:rsidRDefault="0008560F" w:rsidP="0008560F">
      <w:pPr>
        <w:spacing w:after="0" w:line="240" w:lineRule="auto"/>
        <w:ind w:firstLine="709"/>
        <w:jc w:val="both"/>
        <w:rPr>
          <w:rFonts w:ascii="Times New Roman" w:eastAsia="Times New Roman" w:hAnsi="Times New Roman"/>
          <w:color w:val="000000" w:themeColor="text1"/>
          <w:sz w:val="28"/>
          <w:szCs w:val="28"/>
          <w:lang w:eastAsia="ru-RU"/>
        </w:rPr>
      </w:pPr>
      <w:r w:rsidRPr="003176C4">
        <w:rPr>
          <w:rFonts w:ascii="Times New Roman" w:eastAsia="Times New Roman" w:hAnsi="Times New Roman"/>
          <w:color w:val="000000" w:themeColor="text1"/>
          <w:spacing w:val="-4"/>
          <w:sz w:val="28"/>
          <w:szCs w:val="28"/>
          <w:lang w:eastAsia="ru-RU"/>
        </w:rPr>
        <w:t>Муниципальная система образования представлена 10 образовательными</w:t>
      </w:r>
      <w:r>
        <w:rPr>
          <w:rFonts w:ascii="Times New Roman" w:eastAsia="Times New Roman" w:hAnsi="Times New Roman"/>
          <w:color w:val="000000" w:themeColor="text1"/>
          <w:sz w:val="28"/>
          <w:szCs w:val="28"/>
          <w:lang w:eastAsia="ru-RU"/>
        </w:rPr>
        <w:t xml:space="preserve"> организациями и </w:t>
      </w:r>
      <w:r>
        <w:rPr>
          <w:rFonts w:ascii="Times New Roman" w:hAnsi="Times New Roman"/>
          <w:color w:val="000000" w:themeColor="text1"/>
          <w:sz w:val="28"/>
          <w:szCs w:val="28"/>
        </w:rPr>
        <w:t xml:space="preserve">профессиональным </w:t>
      </w:r>
      <w:r w:rsidRPr="003176C4">
        <w:rPr>
          <w:rFonts w:ascii="Times New Roman" w:hAnsi="Times New Roman"/>
          <w:color w:val="000000" w:themeColor="text1"/>
          <w:sz w:val="28"/>
          <w:szCs w:val="28"/>
        </w:rPr>
        <w:t>учреждением  «Ковдорский  политехнический колледж».</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xml:space="preserve">Муниципальная система школьного образования представлена                          4 общеобразовательными учреждениями, в которых с 1 сентября 2018 года обучается </w:t>
      </w:r>
      <w:r>
        <w:rPr>
          <w:rFonts w:ascii="Times New Roman" w:eastAsia="Times New Roman" w:hAnsi="Times New Roman"/>
          <w:sz w:val="28"/>
          <w:szCs w:val="28"/>
          <w:lang w:eastAsia="ru-RU"/>
        </w:rPr>
        <w:t>2072</w:t>
      </w:r>
      <w:r w:rsidRPr="003176C4">
        <w:rPr>
          <w:rFonts w:ascii="Times New Roman" w:eastAsia="Times New Roman" w:hAnsi="Times New Roman"/>
          <w:sz w:val="28"/>
          <w:szCs w:val="28"/>
          <w:lang w:eastAsia="ru-RU"/>
        </w:rPr>
        <w:t xml:space="preserve"> человек</w:t>
      </w:r>
      <w:r>
        <w:rPr>
          <w:rFonts w:ascii="Times New Roman" w:eastAsia="Times New Roman" w:hAnsi="Times New Roman"/>
          <w:sz w:val="28"/>
          <w:szCs w:val="28"/>
          <w:lang w:eastAsia="ru-RU"/>
        </w:rPr>
        <w:t>а</w:t>
      </w:r>
      <w:r w:rsidRPr="003176C4">
        <w:rPr>
          <w:rFonts w:ascii="Times New Roman" w:eastAsia="Times New Roman" w:hAnsi="Times New Roman"/>
          <w:sz w:val="28"/>
          <w:szCs w:val="28"/>
          <w:lang w:eastAsia="ru-RU"/>
        </w:rPr>
        <w:t>.</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В 2018</w:t>
      </w:r>
      <w:r>
        <w:rPr>
          <w:rFonts w:ascii="Times New Roman" w:eastAsia="Times New Roman" w:hAnsi="Times New Roman"/>
          <w:sz w:val="28"/>
          <w:szCs w:val="28"/>
          <w:lang w:eastAsia="ru-RU"/>
        </w:rPr>
        <w:t>/19 учебном</w:t>
      </w:r>
      <w:r w:rsidRPr="003176C4">
        <w:rPr>
          <w:rFonts w:ascii="Times New Roman" w:eastAsia="Times New Roman" w:hAnsi="Times New Roman"/>
          <w:sz w:val="28"/>
          <w:szCs w:val="28"/>
          <w:lang w:eastAsia="ru-RU"/>
        </w:rPr>
        <w:t xml:space="preserve"> году функционир</w:t>
      </w:r>
      <w:r>
        <w:rPr>
          <w:rFonts w:ascii="Times New Roman" w:eastAsia="Times New Roman" w:hAnsi="Times New Roman"/>
          <w:sz w:val="28"/>
          <w:szCs w:val="28"/>
          <w:lang w:eastAsia="ru-RU"/>
        </w:rPr>
        <w:t>ует</w:t>
      </w:r>
      <w:r w:rsidRPr="003176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38</w:t>
      </w:r>
      <w:r w:rsidRPr="003176C4">
        <w:rPr>
          <w:rFonts w:ascii="Times New Roman" w:eastAsia="Times New Roman" w:hAnsi="Times New Roman"/>
          <w:sz w:val="28"/>
          <w:szCs w:val="28"/>
          <w:lang w:eastAsia="ru-RU"/>
        </w:rPr>
        <w:t xml:space="preserve"> классов – начальное образование; </w:t>
      </w:r>
      <w:r>
        <w:rPr>
          <w:rFonts w:ascii="Times New Roman" w:eastAsia="Times New Roman" w:hAnsi="Times New Roman"/>
          <w:sz w:val="28"/>
          <w:szCs w:val="28"/>
          <w:lang w:eastAsia="ru-RU"/>
        </w:rPr>
        <w:t>46</w:t>
      </w:r>
      <w:r w:rsidRPr="003176C4">
        <w:rPr>
          <w:rFonts w:ascii="Times New Roman" w:eastAsia="Times New Roman" w:hAnsi="Times New Roman"/>
          <w:sz w:val="28"/>
          <w:szCs w:val="28"/>
          <w:lang w:eastAsia="ru-RU"/>
        </w:rPr>
        <w:t xml:space="preserve"> классов – основное общее образование; </w:t>
      </w:r>
      <w:r>
        <w:rPr>
          <w:rFonts w:ascii="Times New Roman" w:eastAsia="Times New Roman" w:hAnsi="Times New Roman"/>
          <w:sz w:val="28"/>
          <w:szCs w:val="28"/>
          <w:lang w:eastAsia="ru-RU"/>
        </w:rPr>
        <w:t>13</w:t>
      </w:r>
      <w:r w:rsidRPr="003176C4">
        <w:rPr>
          <w:rFonts w:ascii="Times New Roman" w:eastAsia="Times New Roman" w:hAnsi="Times New Roman"/>
          <w:sz w:val="28"/>
          <w:szCs w:val="28"/>
          <w:lang w:eastAsia="ru-RU"/>
        </w:rPr>
        <w:t xml:space="preserve"> классов – среднее общее образование.</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В Ковдорском районе созданы условия для обучения детей с ограниченными возможностями здоровья: в специальных коррекционных классах МБОУ СОШ  № 1 обуча</w:t>
      </w:r>
      <w:r>
        <w:rPr>
          <w:rFonts w:ascii="Times New Roman" w:eastAsia="Times New Roman" w:hAnsi="Times New Roman"/>
          <w:sz w:val="28"/>
          <w:szCs w:val="28"/>
          <w:lang w:eastAsia="ru-RU"/>
        </w:rPr>
        <w:t xml:space="preserve">ются </w:t>
      </w:r>
      <w:r w:rsidRPr="003176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w:t>
      </w:r>
      <w:r w:rsidRPr="003176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ребенка</w:t>
      </w:r>
      <w:r w:rsidRPr="003176C4">
        <w:rPr>
          <w:rFonts w:ascii="Times New Roman" w:eastAsia="Times New Roman" w:hAnsi="Times New Roman"/>
          <w:sz w:val="28"/>
          <w:szCs w:val="28"/>
          <w:lang w:eastAsia="ru-RU"/>
        </w:rPr>
        <w:t xml:space="preserve">;  инклюзивным образованием по адаптированным образовательным программам охвачены </w:t>
      </w:r>
      <w:r>
        <w:rPr>
          <w:rFonts w:ascii="Times New Roman" w:eastAsia="Times New Roman" w:hAnsi="Times New Roman"/>
          <w:sz w:val="28"/>
          <w:szCs w:val="28"/>
          <w:lang w:eastAsia="ru-RU"/>
        </w:rPr>
        <w:t xml:space="preserve">38 </w:t>
      </w:r>
      <w:r w:rsidRPr="003176C4">
        <w:rPr>
          <w:rFonts w:ascii="Times New Roman" w:eastAsia="Times New Roman" w:hAnsi="Times New Roman"/>
          <w:sz w:val="28"/>
          <w:szCs w:val="28"/>
          <w:lang w:eastAsia="ru-RU"/>
        </w:rPr>
        <w:t xml:space="preserve">обучающихся. Для </w:t>
      </w:r>
      <w:r>
        <w:rPr>
          <w:rFonts w:ascii="Times New Roman" w:eastAsia="Times New Roman" w:hAnsi="Times New Roman"/>
          <w:sz w:val="28"/>
          <w:szCs w:val="28"/>
          <w:lang w:eastAsia="ru-RU"/>
        </w:rPr>
        <w:t>39</w:t>
      </w:r>
      <w:r w:rsidRPr="003176C4">
        <w:rPr>
          <w:rFonts w:ascii="Times New Roman" w:eastAsia="Times New Roman" w:hAnsi="Times New Roman"/>
          <w:sz w:val="28"/>
          <w:szCs w:val="28"/>
          <w:lang w:eastAsia="ru-RU"/>
        </w:rPr>
        <w:t xml:space="preserve"> детей-инвалидов были созданы необходимые условия для получения соответствующего образования.</w:t>
      </w:r>
    </w:p>
    <w:p w:rsidR="0008560F" w:rsidRPr="003176C4" w:rsidRDefault="0008560F" w:rsidP="0008560F">
      <w:pPr>
        <w:spacing w:after="0" w:line="240" w:lineRule="auto"/>
        <w:ind w:firstLine="709"/>
        <w:jc w:val="both"/>
        <w:rPr>
          <w:rFonts w:ascii="Times New Roman" w:eastAsia="Times New Roman" w:hAnsi="Times New Roman"/>
          <w:i/>
          <w:sz w:val="28"/>
          <w:szCs w:val="28"/>
          <w:lang w:eastAsia="ru-RU"/>
        </w:rPr>
      </w:pPr>
      <w:r w:rsidRPr="003176C4">
        <w:rPr>
          <w:rFonts w:ascii="Times New Roman" w:eastAsia="Times New Roman" w:hAnsi="Times New Roman"/>
          <w:sz w:val="28"/>
          <w:szCs w:val="28"/>
          <w:lang w:eastAsia="ru-RU"/>
        </w:rPr>
        <w:t xml:space="preserve">В 4 детских садах и филиале общеобразовательной школы № 1 функционируют </w:t>
      </w:r>
      <w:r>
        <w:rPr>
          <w:rFonts w:ascii="Times New Roman" w:eastAsia="Times New Roman" w:hAnsi="Times New Roman"/>
          <w:sz w:val="28"/>
          <w:szCs w:val="28"/>
          <w:lang w:eastAsia="ru-RU"/>
        </w:rPr>
        <w:t>66</w:t>
      </w:r>
      <w:r w:rsidRPr="003176C4">
        <w:rPr>
          <w:rFonts w:ascii="Times New Roman" w:eastAsia="Times New Roman" w:hAnsi="Times New Roman"/>
          <w:sz w:val="28"/>
          <w:szCs w:val="28"/>
          <w:lang w:eastAsia="ru-RU"/>
        </w:rPr>
        <w:t xml:space="preserve"> групп для </w:t>
      </w:r>
      <w:r>
        <w:rPr>
          <w:rFonts w:ascii="Times New Roman" w:eastAsia="Times New Roman" w:hAnsi="Times New Roman"/>
          <w:sz w:val="28"/>
          <w:szCs w:val="28"/>
          <w:lang w:eastAsia="ru-RU"/>
        </w:rPr>
        <w:t>1107</w:t>
      </w:r>
      <w:r w:rsidRPr="003176C4">
        <w:rPr>
          <w:rFonts w:ascii="Times New Roman" w:eastAsia="Times New Roman" w:hAnsi="Times New Roman"/>
          <w:sz w:val="28"/>
          <w:szCs w:val="28"/>
          <w:lang w:eastAsia="ru-RU"/>
        </w:rPr>
        <w:t xml:space="preserve"> воспитанников</w:t>
      </w:r>
      <w:r>
        <w:rPr>
          <w:rFonts w:ascii="Times New Roman" w:eastAsia="Times New Roman" w:hAnsi="Times New Roman"/>
          <w:sz w:val="28"/>
          <w:szCs w:val="28"/>
          <w:lang w:eastAsia="ru-RU"/>
        </w:rPr>
        <w:t xml:space="preserve"> (в очереди до конца года стоят 59 человек)</w:t>
      </w:r>
      <w:r w:rsidRPr="003176C4">
        <w:rPr>
          <w:rFonts w:ascii="Times New Roman" w:eastAsia="Times New Roman" w:hAnsi="Times New Roman"/>
          <w:sz w:val="28"/>
          <w:szCs w:val="28"/>
          <w:lang w:eastAsia="ru-RU"/>
        </w:rPr>
        <w:t xml:space="preserve">. </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xml:space="preserve">Удовлетворены потребности в специализированных группах для детей с тяжелыми нарушениями речи, со сложными дефектами в развитии, с задержкой </w:t>
      </w:r>
      <w:r w:rsidRPr="003176C4">
        <w:rPr>
          <w:rFonts w:ascii="Times New Roman" w:eastAsia="Times New Roman" w:hAnsi="Times New Roman"/>
          <w:sz w:val="28"/>
          <w:szCs w:val="28"/>
          <w:lang w:eastAsia="ru-RU"/>
        </w:rPr>
        <w:lastRenderedPageBreak/>
        <w:t xml:space="preserve">психического развития. В дошкольных организациях образовательная деятельность организованна для </w:t>
      </w:r>
      <w:r>
        <w:rPr>
          <w:rFonts w:ascii="Times New Roman" w:eastAsia="Times New Roman" w:hAnsi="Times New Roman"/>
          <w:sz w:val="28"/>
          <w:szCs w:val="28"/>
          <w:lang w:eastAsia="ru-RU"/>
        </w:rPr>
        <w:t>26</w:t>
      </w:r>
      <w:r w:rsidRPr="003176C4">
        <w:rPr>
          <w:rFonts w:ascii="Times New Roman" w:eastAsia="Times New Roman" w:hAnsi="Times New Roman"/>
          <w:sz w:val="28"/>
          <w:szCs w:val="28"/>
          <w:lang w:eastAsia="ru-RU"/>
        </w:rPr>
        <w:t xml:space="preserve"> детей-инвалидов, из них для </w:t>
      </w:r>
      <w:r>
        <w:rPr>
          <w:rFonts w:ascii="Times New Roman" w:eastAsia="Times New Roman" w:hAnsi="Times New Roman"/>
          <w:sz w:val="28"/>
          <w:szCs w:val="28"/>
          <w:lang w:eastAsia="ru-RU"/>
        </w:rPr>
        <w:t>9</w:t>
      </w:r>
      <w:r w:rsidRPr="003176C4">
        <w:rPr>
          <w:rFonts w:ascii="Times New Roman" w:eastAsia="Times New Roman" w:hAnsi="Times New Roman"/>
          <w:sz w:val="28"/>
          <w:szCs w:val="28"/>
          <w:lang w:eastAsia="ru-RU"/>
        </w:rPr>
        <w:t xml:space="preserve"> - на дому. Во всех дошкольных образовательных организациях действуют логопедические пункты. Обеспечение государственных гарантий доступности дошкольного образования происходит благодаря функционирующим в районе вариативным формам дошкольного образования: два центра игровой поддержки ребенка; Консультационный центр для родителей, обеспечивающих своим детям семейное образование, в структуре которого организована Служба ранней помощи для детей с ОВЗ, не посещающих детский сад.  Работа Службы ранней помощи основана на межведомственном взаимодействии учреждений системы здравоохранения, образования и социального обеспечения. </w:t>
      </w:r>
    </w:p>
    <w:p w:rsidR="0008560F"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xml:space="preserve"> Очередность в муниципальные дошкольные образовательные организации отсутствует. </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3</w:t>
      </w:r>
    </w:p>
    <w:p w:rsidR="0077565D" w:rsidRPr="003176C4" w:rsidRDefault="0008560F" w:rsidP="0077565D">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В рамках программы поддержки проектов местных инициатив:</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Проведена реконструкция фасада и входной группы здания МБОУ ООШ № 2;</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Заменено 1</w:t>
      </w:r>
      <w:r>
        <w:rPr>
          <w:rFonts w:ascii="Times New Roman" w:eastAsia="Times New Roman" w:hAnsi="Times New Roman"/>
          <w:sz w:val="28"/>
          <w:szCs w:val="28"/>
          <w:lang w:eastAsia="ru-RU"/>
        </w:rPr>
        <w:t>3</w:t>
      </w:r>
      <w:r w:rsidRPr="003176C4">
        <w:rPr>
          <w:rFonts w:ascii="Times New Roman" w:eastAsia="Times New Roman" w:hAnsi="Times New Roman"/>
          <w:sz w:val="28"/>
          <w:szCs w:val="28"/>
          <w:lang w:eastAsia="ru-RU"/>
        </w:rPr>
        <w:t xml:space="preserve"> оконных блоков в МБОУ СОШ № 4;</w:t>
      </w:r>
    </w:p>
    <w:p w:rsidR="0008560F"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Пров</w:t>
      </w:r>
      <w:r>
        <w:rPr>
          <w:rFonts w:ascii="Times New Roman" w:eastAsia="Times New Roman" w:hAnsi="Times New Roman"/>
          <w:sz w:val="28"/>
          <w:szCs w:val="28"/>
          <w:lang w:eastAsia="ru-RU"/>
        </w:rPr>
        <w:t>едены</w:t>
      </w:r>
      <w:r w:rsidRPr="003176C4">
        <w:rPr>
          <w:rFonts w:ascii="Times New Roman" w:eastAsia="Times New Roman" w:hAnsi="Times New Roman"/>
          <w:sz w:val="28"/>
          <w:szCs w:val="28"/>
          <w:lang w:eastAsia="ru-RU"/>
        </w:rPr>
        <w:t xml:space="preserve"> работы по обустройству и оснащению детской спортивной площадки «Островок приключений</w:t>
      </w:r>
      <w:r>
        <w:rPr>
          <w:rFonts w:ascii="Times New Roman" w:eastAsia="Times New Roman" w:hAnsi="Times New Roman"/>
          <w:sz w:val="28"/>
          <w:szCs w:val="28"/>
          <w:lang w:eastAsia="ru-RU"/>
        </w:rPr>
        <w:t>» детского сада № 14 «Солнышко»;</w:t>
      </w:r>
    </w:p>
    <w:p w:rsidR="0008560F" w:rsidRDefault="0008560F" w:rsidP="0008560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Приобретено оборудование для лыжного стадиона.</w:t>
      </w:r>
    </w:p>
    <w:p w:rsidR="0077565D" w:rsidRPr="0077565D" w:rsidRDefault="0077565D" w:rsidP="0077565D">
      <w:pPr>
        <w:spacing w:after="0" w:line="240" w:lineRule="auto"/>
        <w:ind w:firstLine="709"/>
        <w:jc w:val="both"/>
        <w:rPr>
          <w:rFonts w:ascii="Times New Roman" w:eastAsia="Times New Roman" w:hAnsi="Times New Roman"/>
          <w:b/>
          <w:bCs/>
          <w:sz w:val="28"/>
          <w:szCs w:val="28"/>
          <w:u w:val="single"/>
        </w:rPr>
      </w:pPr>
      <w:r w:rsidRPr="0077565D">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4</w:t>
      </w:r>
    </w:p>
    <w:p w:rsidR="0008560F" w:rsidRPr="003176C4" w:rsidRDefault="0008560F" w:rsidP="0008560F">
      <w:pPr>
        <w:keepNext/>
        <w:suppressAutoHyphens/>
        <w:spacing w:after="0" w:line="240" w:lineRule="auto"/>
        <w:ind w:firstLine="709"/>
        <w:jc w:val="both"/>
        <w:rPr>
          <w:rFonts w:ascii="Times New Roman" w:eastAsia="Times New Roman" w:hAnsi="Times New Roman"/>
          <w:b/>
          <w:sz w:val="28"/>
          <w:szCs w:val="28"/>
          <w:lang w:eastAsia="ru-RU"/>
        </w:rPr>
      </w:pPr>
      <w:r w:rsidRPr="003176C4">
        <w:rPr>
          <w:rFonts w:ascii="Times New Roman" w:eastAsia="Times New Roman" w:hAnsi="Times New Roman"/>
          <w:b/>
          <w:sz w:val="28"/>
          <w:szCs w:val="28"/>
          <w:lang w:eastAsia="ru-RU"/>
        </w:rPr>
        <w:t>Дополнительное образование, летний отдых</w:t>
      </w:r>
    </w:p>
    <w:p w:rsidR="0008560F" w:rsidRPr="003176C4" w:rsidRDefault="0008560F" w:rsidP="0008560F">
      <w:pPr>
        <w:spacing w:after="0" w:line="240" w:lineRule="auto"/>
        <w:jc w:val="both"/>
        <w:rPr>
          <w:rFonts w:ascii="Times New Roman" w:eastAsia="Times New Roman" w:hAnsi="Times New Roman"/>
          <w:i/>
          <w:sz w:val="28"/>
          <w:szCs w:val="28"/>
          <w:lang w:eastAsia="ar-SA"/>
        </w:rPr>
      </w:pPr>
      <w:r w:rsidRPr="003176C4">
        <w:rPr>
          <w:rFonts w:ascii="Times New Roman" w:eastAsia="+mn-ea" w:hAnsi="Times New Roman"/>
          <w:i/>
          <w:kern w:val="24"/>
          <w:sz w:val="28"/>
          <w:szCs w:val="28"/>
          <w:lang w:eastAsia="ru-RU"/>
        </w:rPr>
        <w:t xml:space="preserve">       </w:t>
      </w:r>
      <w:proofErr w:type="gramStart"/>
      <w:r w:rsidRPr="003176C4">
        <w:rPr>
          <w:rFonts w:ascii="Times New Roman" w:eastAsia="Times New Roman" w:hAnsi="Times New Roman"/>
          <w:sz w:val="28"/>
          <w:szCs w:val="28"/>
          <w:lang w:eastAsia="ru-RU"/>
        </w:rPr>
        <w:t xml:space="preserve">Дополнительным образованием охвачены </w:t>
      </w:r>
      <w:r>
        <w:rPr>
          <w:rFonts w:ascii="Times New Roman" w:eastAsia="Times New Roman" w:hAnsi="Times New Roman"/>
          <w:sz w:val="28"/>
          <w:szCs w:val="28"/>
          <w:lang w:eastAsia="ru-RU"/>
        </w:rPr>
        <w:t>1400</w:t>
      </w:r>
      <w:r w:rsidRPr="003176C4">
        <w:rPr>
          <w:rFonts w:ascii="Times New Roman" w:eastAsia="Times New Roman" w:hAnsi="Times New Roman"/>
          <w:sz w:val="28"/>
          <w:szCs w:val="28"/>
          <w:lang w:eastAsia="ru-RU"/>
        </w:rPr>
        <w:t xml:space="preserve"> воспитанников в двух муниципальных учреждениях дополнительного образования детей:</w:t>
      </w:r>
      <w:proofErr w:type="gramEnd"/>
      <w:r w:rsidRPr="003176C4">
        <w:rPr>
          <w:rFonts w:ascii="Times New Roman" w:eastAsia="Times New Roman" w:hAnsi="Times New Roman"/>
          <w:sz w:val="28"/>
          <w:szCs w:val="28"/>
          <w:lang w:eastAsia="ru-RU"/>
        </w:rPr>
        <w:t xml:space="preserve"> МАОУ ДО ДООПЦ – спортивная школа и МАОУ ДО ЦДТ – центр детского творчества.</w:t>
      </w:r>
    </w:p>
    <w:p w:rsidR="0008560F" w:rsidRPr="003176C4"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В районе использ</w:t>
      </w:r>
      <w:r w:rsidR="00F662C5">
        <w:rPr>
          <w:rFonts w:ascii="Times New Roman" w:eastAsia="Times New Roman" w:hAnsi="Times New Roman"/>
          <w:sz w:val="28"/>
          <w:szCs w:val="28"/>
          <w:lang w:eastAsia="ru-RU"/>
        </w:rPr>
        <w:t>уются</w:t>
      </w:r>
      <w:r w:rsidRPr="003176C4">
        <w:rPr>
          <w:rFonts w:ascii="Times New Roman" w:eastAsia="Times New Roman" w:hAnsi="Times New Roman"/>
          <w:sz w:val="28"/>
          <w:szCs w:val="28"/>
          <w:lang w:eastAsia="ru-RU"/>
        </w:rPr>
        <w:t xml:space="preserve"> </w:t>
      </w:r>
      <w:proofErr w:type="spellStart"/>
      <w:r w:rsidRPr="003176C4">
        <w:rPr>
          <w:rFonts w:ascii="Times New Roman" w:eastAsia="Times New Roman" w:hAnsi="Times New Roman"/>
          <w:sz w:val="28"/>
          <w:szCs w:val="28"/>
          <w:lang w:eastAsia="ru-RU"/>
        </w:rPr>
        <w:t>малозатратные</w:t>
      </w:r>
      <w:proofErr w:type="spellEnd"/>
      <w:r w:rsidRPr="003176C4">
        <w:rPr>
          <w:rFonts w:ascii="Times New Roman" w:eastAsia="Times New Roman" w:hAnsi="Times New Roman"/>
          <w:sz w:val="28"/>
          <w:szCs w:val="28"/>
          <w:lang w:eastAsia="ru-RU"/>
        </w:rPr>
        <w:t xml:space="preserve"> формы летнего отдыха: спортивная площадка МАОУ ДОД ДООПЦ, туристско-патриотические экспедиции МАОУ ДОД ЦДТ, творческая площадка МБОУ СОШ № 2.</w:t>
      </w:r>
      <w:r>
        <w:rPr>
          <w:rFonts w:ascii="Times New Roman" w:eastAsia="Times New Roman" w:hAnsi="Times New Roman"/>
          <w:sz w:val="28"/>
          <w:szCs w:val="28"/>
          <w:lang w:eastAsia="ru-RU"/>
        </w:rPr>
        <w:t xml:space="preserve"> В осенний период запланированы экскурсионные поездки в рамках программы образовательного туризма.</w:t>
      </w:r>
    </w:p>
    <w:p w:rsidR="0008560F" w:rsidRDefault="0008560F" w:rsidP="0008560F">
      <w:pPr>
        <w:spacing w:after="0" w:line="240" w:lineRule="auto"/>
        <w:ind w:firstLine="709"/>
        <w:jc w:val="both"/>
        <w:rPr>
          <w:rFonts w:ascii="Times New Roman" w:eastAsia="Times New Roman" w:hAnsi="Times New Roman"/>
          <w:color w:val="FF0000"/>
          <w:sz w:val="28"/>
          <w:szCs w:val="28"/>
          <w:lang w:eastAsia="ru-RU"/>
        </w:rPr>
      </w:pPr>
      <w:r w:rsidRPr="003176C4">
        <w:rPr>
          <w:rFonts w:ascii="Times New Roman" w:eastAsia="Times New Roman" w:hAnsi="Times New Roman"/>
          <w:sz w:val="28"/>
          <w:szCs w:val="28"/>
          <w:lang w:eastAsia="ru-RU"/>
        </w:rPr>
        <w:t>В 2018 г. на организацию отдыха и оздоровления</w:t>
      </w:r>
      <w:r>
        <w:rPr>
          <w:rFonts w:ascii="Times New Roman" w:eastAsia="Times New Roman" w:hAnsi="Times New Roman"/>
          <w:sz w:val="28"/>
          <w:szCs w:val="28"/>
          <w:lang w:eastAsia="ru-RU"/>
        </w:rPr>
        <w:t>, а также трудоустройства</w:t>
      </w:r>
      <w:r w:rsidRPr="003176C4">
        <w:rPr>
          <w:rFonts w:ascii="Times New Roman" w:eastAsia="Times New Roman" w:hAnsi="Times New Roman"/>
          <w:sz w:val="28"/>
          <w:szCs w:val="28"/>
          <w:lang w:eastAsia="ru-RU"/>
        </w:rPr>
        <w:t xml:space="preserve"> детей было направлено </w:t>
      </w:r>
      <w:r>
        <w:rPr>
          <w:rFonts w:ascii="Times New Roman" w:eastAsia="Times New Roman" w:hAnsi="Times New Roman"/>
          <w:sz w:val="28"/>
          <w:szCs w:val="28"/>
          <w:lang w:eastAsia="ru-RU"/>
        </w:rPr>
        <w:t xml:space="preserve">3655,6 тыс. руб. </w:t>
      </w:r>
      <w:r w:rsidRPr="003176C4">
        <w:rPr>
          <w:rFonts w:ascii="Times New Roman" w:eastAsia="Times New Roman" w:hAnsi="Times New Roman"/>
          <w:sz w:val="28"/>
          <w:szCs w:val="28"/>
          <w:lang w:eastAsia="ru-RU"/>
        </w:rPr>
        <w:t xml:space="preserve">Всего в летний период 2018 года организованным отдыхом и занятостью был охвачен </w:t>
      </w:r>
      <w:r>
        <w:rPr>
          <w:rFonts w:ascii="Times New Roman" w:eastAsia="Times New Roman" w:hAnsi="Times New Roman"/>
          <w:sz w:val="28"/>
          <w:szCs w:val="28"/>
          <w:lang w:eastAsia="ru-RU"/>
        </w:rPr>
        <w:t>661</w:t>
      </w:r>
      <w:r w:rsidRPr="003176C4">
        <w:rPr>
          <w:rFonts w:ascii="Times New Roman" w:eastAsia="Times New Roman" w:hAnsi="Times New Roman"/>
          <w:sz w:val="28"/>
          <w:szCs w:val="28"/>
          <w:lang w:eastAsia="ru-RU"/>
        </w:rPr>
        <w:t xml:space="preserve"> обучающи</w:t>
      </w:r>
      <w:r>
        <w:rPr>
          <w:rFonts w:ascii="Times New Roman" w:eastAsia="Times New Roman" w:hAnsi="Times New Roman"/>
          <w:sz w:val="28"/>
          <w:szCs w:val="28"/>
          <w:lang w:eastAsia="ru-RU"/>
        </w:rPr>
        <w:t>йся</w:t>
      </w:r>
      <w:r w:rsidRPr="003176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итогам года планируется достигнуть показателя 1334 человека</w:t>
      </w:r>
      <w:r w:rsidRPr="003176C4">
        <w:rPr>
          <w:rFonts w:ascii="Times New Roman" w:eastAsia="Times New Roman" w:hAnsi="Times New Roman"/>
          <w:sz w:val="28"/>
          <w:szCs w:val="28"/>
          <w:lang w:eastAsia="ru-RU"/>
        </w:rPr>
        <w:t>.</w:t>
      </w:r>
      <w:r w:rsidRPr="003176C4">
        <w:rPr>
          <w:rFonts w:ascii="Times New Roman" w:eastAsia="Times New Roman" w:hAnsi="Times New Roman"/>
          <w:color w:val="FF0000"/>
          <w:sz w:val="28"/>
          <w:szCs w:val="28"/>
          <w:lang w:eastAsia="ru-RU"/>
        </w:rPr>
        <w:t xml:space="preserve"> </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15</w:t>
      </w:r>
    </w:p>
    <w:p w:rsidR="0008560F" w:rsidRPr="003176C4" w:rsidRDefault="0008560F" w:rsidP="0008560F">
      <w:pPr>
        <w:keepNext/>
        <w:suppressAutoHyphens/>
        <w:spacing w:after="0" w:line="240" w:lineRule="auto"/>
        <w:ind w:firstLine="709"/>
        <w:jc w:val="both"/>
        <w:rPr>
          <w:rFonts w:ascii="Times New Roman" w:eastAsia="Times New Roman" w:hAnsi="Times New Roman"/>
          <w:b/>
          <w:sz w:val="28"/>
          <w:szCs w:val="28"/>
          <w:lang w:eastAsia="ru-RU"/>
        </w:rPr>
      </w:pPr>
      <w:r w:rsidRPr="003176C4">
        <w:rPr>
          <w:rFonts w:ascii="Times New Roman" w:eastAsia="Times New Roman" w:hAnsi="Times New Roman"/>
          <w:b/>
          <w:sz w:val="28"/>
          <w:szCs w:val="28"/>
          <w:lang w:eastAsia="ru-RU"/>
        </w:rPr>
        <w:t>Медицинский класс</w:t>
      </w:r>
    </w:p>
    <w:p w:rsidR="0008560F" w:rsidRDefault="0008560F" w:rsidP="0008560F">
      <w:pPr>
        <w:spacing w:after="0" w:line="240" w:lineRule="auto"/>
        <w:ind w:firstLine="709"/>
        <w:jc w:val="both"/>
        <w:rPr>
          <w:rFonts w:ascii="Times New Roman" w:eastAsia="Times New Roman" w:hAnsi="Times New Roman"/>
          <w:sz w:val="28"/>
          <w:szCs w:val="28"/>
          <w:lang w:eastAsia="ru-RU"/>
        </w:rPr>
      </w:pPr>
      <w:r w:rsidRPr="003176C4">
        <w:rPr>
          <w:rFonts w:ascii="Times New Roman" w:eastAsia="Times New Roman" w:hAnsi="Times New Roman"/>
          <w:sz w:val="28"/>
          <w:szCs w:val="28"/>
          <w:lang w:eastAsia="ru-RU"/>
        </w:rPr>
        <w:t xml:space="preserve">Разработан и успешно реализуется </w:t>
      </w:r>
      <w:proofErr w:type="spellStart"/>
      <w:r w:rsidRPr="003176C4">
        <w:rPr>
          <w:rFonts w:ascii="Times New Roman" w:eastAsia="Times New Roman" w:hAnsi="Times New Roman"/>
          <w:sz w:val="28"/>
          <w:szCs w:val="28"/>
          <w:lang w:eastAsia="ru-RU"/>
        </w:rPr>
        <w:t>профориентационный</w:t>
      </w:r>
      <w:proofErr w:type="spellEnd"/>
      <w:r w:rsidRPr="003176C4">
        <w:rPr>
          <w:rFonts w:ascii="Times New Roman" w:eastAsia="Times New Roman" w:hAnsi="Times New Roman"/>
          <w:sz w:val="28"/>
          <w:szCs w:val="28"/>
          <w:lang w:eastAsia="ru-RU"/>
        </w:rPr>
        <w:t xml:space="preserve"> муниципальный образовательный проект «Медицинский класс» при МБОУ СОШ № 1. Из </w:t>
      </w:r>
      <w:r>
        <w:rPr>
          <w:rFonts w:ascii="Times New Roman" w:eastAsia="Times New Roman" w:hAnsi="Times New Roman"/>
          <w:sz w:val="28"/>
          <w:szCs w:val="28"/>
          <w:lang w:eastAsia="ru-RU"/>
        </w:rPr>
        <w:t>четырех</w:t>
      </w:r>
      <w:r w:rsidRPr="003176C4">
        <w:rPr>
          <w:rFonts w:ascii="Times New Roman" w:eastAsia="Times New Roman" w:hAnsi="Times New Roman"/>
          <w:sz w:val="28"/>
          <w:szCs w:val="28"/>
          <w:lang w:eastAsia="ru-RU"/>
        </w:rPr>
        <w:t xml:space="preserve"> выпусков «Медицинского класса» по соответствующему профилю поступили учиться 2</w:t>
      </w:r>
      <w:r>
        <w:rPr>
          <w:rFonts w:ascii="Times New Roman" w:eastAsia="Times New Roman" w:hAnsi="Times New Roman"/>
          <w:sz w:val="28"/>
          <w:szCs w:val="28"/>
          <w:lang w:eastAsia="ru-RU"/>
        </w:rPr>
        <w:t>8</w:t>
      </w:r>
      <w:r w:rsidRPr="003176C4">
        <w:rPr>
          <w:rFonts w:ascii="Times New Roman" w:eastAsia="Times New Roman" w:hAnsi="Times New Roman"/>
          <w:sz w:val="28"/>
          <w:szCs w:val="28"/>
          <w:lang w:eastAsia="ru-RU"/>
        </w:rPr>
        <w:t xml:space="preserve"> человек (6</w:t>
      </w:r>
      <w:r>
        <w:rPr>
          <w:rFonts w:ascii="Times New Roman" w:eastAsia="Times New Roman" w:hAnsi="Times New Roman"/>
          <w:sz w:val="28"/>
          <w:szCs w:val="28"/>
          <w:lang w:eastAsia="ru-RU"/>
        </w:rPr>
        <w:t>7</w:t>
      </w:r>
      <w:r w:rsidRPr="003176C4">
        <w:rPr>
          <w:rFonts w:ascii="Times New Roman" w:eastAsia="Times New Roman" w:hAnsi="Times New Roman"/>
          <w:sz w:val="28"/>
          <w:szCs w:val="28"/>
          <w:lang w:eastAsia="ru-RU"/>
        </w:rPr>
        <w:t xml:space="preserve"> %), в том числе 1</w:t>
      </w:r>
      <w:r>
        <w:rPr>
          <w:rFonts w:ascii="Times New Roman" w:eastAsia="Times New Roman" w:hAnsi="Times New Roman"/>
          <w:sz w:val="28"/>
          <w:szCs w:val="28"/>
          <w:lang w:eastAsia="ru-RU"/>
        </w:rPr>
        <w:t>3</w:t>
      </w:r>
      <w:r w:rsidRPr="003176C4">
        <w:rPr>
          <w:rFonts w:ascii="Times New Roman" w:eastAsia="Times New Roman" w:hAnsi="Times New Roman"/>
          <w:sz w:val="28"/>
          <w:szCs w:val="28"/>
          <w:lang w:eastAsia="ru-RU"/>
        </w:rPr>
        <w:t xml:space="preserve"> – в учреждения высшего профессионального образования.</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6</w:t>
      </w:r>
    </w:p>
    <w:p w:rsidR="009952C2" w:rsidRPr="007A59DE" w:rsidRDefault="00AC3EB3" w:rsidP="009952C2">
      <w:pPr>
        <w:spacing w:after="0" w:line="240" w:lineRule="auto"/>
        <w:ind w:right="-144"/>
        <w:jc w:val="both"/>
        <w:rPr>
          <w:rFonts w:ascii="Times New Roman" w:hAnsi="Times New Roman"/>
          <w:b/>
          <w:sz w:val="28"/>
          <w:szCs w:val="28"/>
        </w:rPr>
      </w:pPr>
      <w:r w:rsidRPr="007A59DE">
        <w:rPr>
          <w:rFonts w:ascii="Times New Roman" w:hAnsi="Times New Roman"/>
          <w:b/>
          <w:sz w:val="28"/>
          <w:szCs w:val="28"/>
        </w:rPr>
        <w:t xml:space="preserve">         </w:t>
      </w:r>
      <w:r w:rsidR="009952C2" w:rsidRPr="007A59DE">
        <w:rPr>
          <w:rFonts w:ascii="Times New Roman" w:hAnsi="Times New Roman"/>
          <w:b/>
          <w:sz w:val="28"/>
          <w:szCs w:val="28"/>
        </w:rPr>
        <w:t>Культура</w:t>
      </w:r>
    </w:p>
    <w:p w:rsidR="003347FB" w:rsidRPr="007A59DE" w:rsidRDefault="003347FB" w:rsidP="003347FB">
      <w:pPr>
        <w:autoSpaceDE w:val="0"/>
        <w:autoSpaceDN w:val="0"/>
        <w:adjustRightInd w:val="0"/>
        <w:spacing w:after="0" w:line="240" w:lineRule="auto"/>
        <w:ind w:firstLine="708"/>
        <w:jc w:val="both"/>
        <w:rPr>
          <w:rFonts w:ascii="Times New Roman" w:hAnsi="Times New Roman"/>
          <w:sz w:val="28"/>
          <w:szCs w:val="28"/>
        </w:rPr>
      </w:pPr>
      <w:r w:rsidRPr="007A59DE">
        <w:rPr>
          <w:rFonts w:ascii="Times New Roman" w:hAnsi="Times New Roman"/>
          <w:sz w:val="28"/>
          <w:szCs w:val="28"/>
        </w:rPr>
        <w:lastRenderedPageBreak/>
        <w:t xml:space="preserve">В Ковдорском </w:t>
      </w:r>
      <w:r w:rsidR="00AC5567" w:rsidRPr="007A59DE">
        <w:rPr>
          <w:rFonts w:ascii="Times New Roman" w:hAnsi="Times New Roman"/>
          <w:sz w:val="28"/>
          <w:szCs w:val="28"/>
        </w:rPr>
        <w:t>районе 11 учреждений культуры: г</w:t>
      </w:r>
      <w:r w:rsidRPr="007A59DE">
        <w:rPr>
          <w:rFonts w:ascii="Times New Roman" w:hAnsi="Times New Roman"/>
          <w:sz w:val="28"/>
          <w:szCs w:val="28"/>
        </w:rPr>
        <w:t>ородской Дворец культуры, сельский Дом культуры в н.</w:t>
      </w:r>
      <w:r w:rsidR="003F3AD5" w:rsidRPr="007A59DE">
        <w:rPr>
          <w:rFonts w:ascii="Times New Roman" w:hAnsi="Times New Roman"/>
          <w:sz w:val="28"/>
          <w:szCs w:val="28"/>
        </w:rPr>
        <w:t xml:space="preserve"> </w:t>
      </w:r>
      <w:r w:rsidRPr="007A59DE">
        <w:rPr>
          <w:rFonts w:ascii="Times New Roman" w:hAnsi="Times New Roman"/>
          <w:sz w:val="28"/>
          <w:szCs w:val="28"/>
        </w:rPr>
        <w:t xml:space="preserve">п. </w:t>
      </w:r>
      <w:proofErr w:type="spellStart"/>
      <w:r w:rsidRPr="007A59DE">
        <w:rPr>
          <w:rFonts w:ascii="Times New Roman" w:hAnsi="Times New Roman"/>
          <w:sz w:val="28"/>
          <w:szCs w:val="28"/>
        </w:rPr>
        <w:t>Енский</w:t>
      </w:r>
      <w:proofErr w:type="spellEnd"/>
      <w:r w:rsidRPr="007A59DE">
        <w:rPr>
          <w:rFonts w:ascii="Times New Roman" w:hAnsi="Times New Roman"/>
          <w:sz w:val="28"/>
          <w:szCs w:val="28"/>
        </w:rPr>
        <w:t xml:space="preserve"> с отделами </w:t>
      </w:r>
      <w:proofErr w:type="gramStart"/>
      <w:r w:rsidRPr="007A59DE">
        <w:rPr>
          <w:rFonts w:ascii="Times New Roman" w:hAnsi="Times New Roman"/>
          <w:sz w:val="28"/>
          <w:szCs w:val="28"/>
        </w:rPr>
        <w:t>в</w:t>
      </w:r>
      <w:proofErr w:type="gramEnd"/>
      <w:r w:rsidRPr="007A59DE">
        <w:rPr>
          <w:rFonts w:ascii="Times New Roman" w:hAnsi="Times New Roman"/>
          <w:sz w:val="28"/>
          <w:szCs w:val="28"/>
        </w:rPr>
        <w:t xml:space="preserve"> </w:t>
      </w:r>
      <w:proofErr w:type="gramStart"/>
      <w:r w:rsidRPr="007A59DE">
        <w:rPr>
          <w:rFonts w:ascii="Times New Roman" w:hAnsi="Times New Roman"/>
          <w:sz w:val="28"/>
          <w:szCs w:val="28"/>
        </w:rPr>
        <w:t>с</w:t>
      </w:r>
      <w:proofErr w:type="gramEnd"/>
      <w:r w:rsidRPr="007A59DE">
        <w:rPr>
          <w:rFonts w:ascii="Times New Roman" w:hAnsi="Times New Roman"/>
          <w:sz w:val="28"/>
          <w:szCs w:val="28"/>
        </w:rPr>
        <w:t>. Ена и в н.</w:t>
      </w:r>
      <w:r w:rsidR="003F3AD5" w:rsidRPr="007A59DE">
        <w:rPr>
          <w:rFonts w:ascii="Times New Roman" w:hAnsi="Times New Roman"/>
          <w:sz w:val="28"/>
          <w:szCs w:val="28"/>
        </w:rPr>
        <w:t xml:space="preserve"> </w:t>
      </w:r>
      <w:r w:rsidRPr="007A59DE">
        <w:rPr>
          <w:rFonts w:ascii="Times New Roman" w:hAnsi="Times New Roman"/>
          <w:sz w:val="28"/>
          <w:szCs w:val="28"/>
        </w:rPr>
        <w:t xml:space="preserve">п. </w:t>
      </w:r>
      <w:proofErr w:type="spellStart"/>
      <w:r w:rsidRPr="007A59DE">
        <w:rPr>
          <w:rFonts w:ascii="Times New Roman" w:hAnsi="Times New Roman"/>
          <w:sz w:val="28"/>
          <w:szCs w:val="28"/>
        </w:rPr>
        <w:t>Лейпи</w:t>
      </w:r>
      <w:proofErr w:type="spellEnd"/>
      <w:r w:rsidRPr="007A59DE">
        <w:rPr>
          <w:rFonts w:ascii="Times New Roman" w:hAnsi="Times New Roman"/>
          <w:sz w:val="28"/>
          <w:szCs w:val="28"/>
        </w:rPr>
        <w:t xml:space="preserve">, шесть библиотек, районный краеведческий музей. Дополнительное образование в области искусства в нашем муниципальном образовании представлено Детской школой искусств и </w:t>
      </w:r>
      <w:proofErr w:type="spellStart"/>
      <w:r w:rsidRPr="007A59DE">
        <w:rPr>
          <w:rFonts w:ascii="Times New Roman" w:hAnsi="Times New Roman"/>
          <w:sz w:val="28"/>
          <w:szCs w:val="28"/>
        </w:rPr>
        <w:t>Ёнской</w:t>
      </w:r>
      <w:proofErr w:type="spellEnd"/>
      <w:r w:rsidRPr="007A59DE">
        <w:rPr>
          <w:rFonts w:ascii="Times New Roman" w:hAnsi="Times New Roman"/>
          <w:sz w:val="28"/>
          <w:szCs w:val="28"/>
        </w:rPr>
        <w:t xml:space="preserve">  детской музыкальной школой, в которых обучаются 312 детей.</w:t>
      </w:r>
    </w:p>
    <w:p w:rsidR="003347FB" w:rsidRPr="007A59DE" w:rsidRDefault="003347FB" w:rsidP="003347FB">
      <w:pPr>
        <w:autoSpaceDE w:val="0"/>
        <w:autoSpaceDN w:val="0"/>
        <w:adjustRightInd w:val="0"/>
        <w:spacing w:after="0" w:line="240" w:lineRule="auto"/>
        <w:ind w:firstLine="708"/>
        <w:jc w:val="both"/>
        <w:rPr>
          <w:rFonts w:ascii="Times New Roman" w:hAnsi="Times New Roman"/>
          <w:sz w:val="28"/>
          <w:szCs w:val="28"/>
        </w:rPr>
      </w:pPr>
      <w:r w:rsidRPr="007A59DE">
        <w:rPr>
          <w:rFonts w:ascii="Times New Roman" w:hAnsi="Times New Roman"/>
          <w:sz w:val="28"/>
          <w:szCs w:val="28"/>
        </w:rPr>
        <w:t xml:space="preserve">Ежегодно в культурно-досуговых учреждениях района проводится  более 500 мероприятий для населения района. К услугам </w:t>
      </w:r>
      <w:proofErr w:type="spellStart"/>
      <w:r w:rsidRPr="007A59DE">
        <w:rPr>
          <w:rFonts w:ascii="Times New Roman" w:hAnsi="Times New Roman"/>
          <w:sz w:val="28"/>
          <w:szCs w:val="28"/>
        </w:rPr>
        <w:t>ковдорчан</w:t>
      </w:r>
      <w:proofErr w:type="spellEnd"/>
      <w:r w:rsidRPr="007A59DE">
        <w:rPr>
          <w:rFonts w:ascii="Times New Roman" w:hAnsi="Times New Roman"/>
          <w:sz w:val="28"/>
          <w:szCs w:val="28"/>
        </w:rPr>
        <w:t xml:space="preserve"> более 50 клубных формирований. Девять коллективов самодеятельно</w:t>
      </w:r>
      <w:r w:rsidR="00AC5567" w:rsidRPr="007A59DE">
        <w:rPr>
          <w:rFonts w:ascii="Times New Roman" w:hAnsi="Times New Roman"/>
          <w:sz w:val="28"/>
          <w:szCs w:val="28"/>
        </w:rPr>
        <w:t>го художественного творчества г</w:t>
      </w:r>
      <w:r w:rsidRPr="007A59DE">
        <w:rPr>
          <w:rFonts w:ascii="Times New Roman" w:hAnsi="Times New Roman"/>
          <w:sz w:val="28"/>
          <w:szCs w:val="28"/>
        </w:rPr>
        <w:t xml:space="preserve">ородского Дворца культуры имеют звания «образцовый» и «народный самодеятельный коллектив». </w:t>
      </w:r>
    </w:p>
    <w:p w:rsidR="00556BB8" w:rsidRDefault="003347FB" w:rsidP="003347FB">
      <w:pPr>
        <w:tabs>
          <w:tab w:val="left" w:pos="720"/>
        </w:tabs>
        <w:spacing w:after="0" w:line="240" w:lineRule="auto"/>
        <w:jc w:val="both"/>
        <w:rPr>
          <w:rFonts w:ascii="Times New Roman" w:eastAsia="Times New Roman" w:hAnsi="Times New Roman"/>
          <w:i/>
          <w:sz w:val="28"/>
          <w:szCs w:val="28"/>
          <w:lang w:eastAsia="ru-RU"/>
        </w:rPr>
      </w:pPr>
      <w:r w:rsidRPr="007A59DE">
        <w:rPr>
          <w:rFonts w:ascii="Times New Roman" w:eastAsia="Times New Roman" w:hAnsi="Times New Roman"/>
          <w:sz w:val="28"/>
          <w:szCs w:val="28"/>
          <w:lang w:eastAsia="ru-RU"/>
        </w:rPr>
        <w:tab/>
        <w:t xml:space="preserve"> В 2018 году в рамках государственной программы </w:t>
      </w:r>
      <w:r w:rsidR="0088524B" w:rsidRPr="007A59DE">
        <w:rPr>
          <w:rFonts w:ascii="Times New Roman" w:eastAsia="Times New Roman" w:hAnsi="Times New Roman"/>
          <w:sz w:val="28"/>
          <w:szCs w:val="28"/>
          <w:lang w:eastAsia="ru-RU"/>
        </w:rPr>
        <w:t>М</w:t>
      </w:r>
      <w:r w:rsidR="00063D2D" w:rsidRPr="007A59DE">
        <w:rPr>
          <w:rFonts w:ascii="Times New Roman" w:eastAsia="Times New Roman" w:hAnsi="Times New Roman"/>
          <w:sz w:val="28"/>
          <w:szCs w:val="28"/>
          <w:lang w:eastAsia="ru-RU"/>
        </w:rPr>
        <w:t xml:space="preserve">урманской области </w:t>
      </w:r>
      <w:r w:rsidRPr="007A59DE">
        <w:rPr>
          <w:rFonts w:ascii="Times New Roman" w:eastAsia="Times New Roman" w:hAnsi="Times New Roman"/>
          <w:sz w:val="28"/>
          <w:szCs w:val="28"/>
          <w:lang w:eastAsia="ru-RU"/>
        </w:rPr>
        <w:t>«Развитие культуры и сохранение культурного наследия региона» осуществлён ремонт концертного зала Детской школы искусств и служебных помещений Ковдорского районного краеведческого музея</w:t>
      </w:r>
      <w:r w:rsidR="003B1E67" w:rsidRPr="007A59DE">
        <w:rPr>
          <w:rFonts w:ascii="Times New Roman" w:eastAsia="Times New Roman" w:hAnsi="Times New Roman"/>
          <w:i/>
          <w:sz w:val="28"/>
          <w:szCs w:val="28"/>
          <w:lang w:eastAsia="ru-RU"/>
        </w:rPr>
        <w:t>.</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7</w:t>
      </w:r>
    </w:p>
    <w:p w:rsidR="009952C2" w:rsidRPr="007A59DE" w:rsidRDefault="005E3FDA" w:rsidP="009952C2">
      <w:pPr>
        <w:spacing w:after="0" w:line="240" w:lineRule="auto"/>
        <w:ind w:right="-144"/>
        <w:jc w:val="both"/>
        <w:rPr>
          <w:rFonts w:ascii="Times New Roman" w:eastAsia="Times New Roman" w:hAnsi="Times New Roman"/>
          <w:b/>
          <w:sz w:val="28"/>
          <w:szCs w:val="28"/>
          <w:lang w:eastAsia="ru-RU"/>
        </w:rPr>
      </w:pPr>
      <w:r w:rsidRPr="007A59DE">
        <w:rPr>
          <w:rFonts w:ascii="Times New Roman" w:eastAsia="Times New Roman" w:hAnsi="Times New Roman"/>
          <w:b/>
          <w:sz w:val="28"/>
          <w:szCs w:val="28"/>
          <w:lang w:eastAsia="ru-RU"/>
        </w:rPr>
        <w:t xml:space="preserve">         </w:t>
      </w:r>
      <w:r w:rsidR="009952C2" w:rsidRPr="007A59DE">
        <w:rPr>
          <w:rFonts w:ascii="Times New Roman" w:eastAsia="Times New Roman" w:hAnsi="Times New Roman"/>
          <w:b/>
          <w:sz w:val="28"/>
          <w:szCs w:val="28"/>
          <w:lang w:eastAsia="ru-RU"/>
        </w:rPr>
        <w:t>Развитие физической культуры и спорта</w:t>
      </w:r>
      <w:r w:rsidR="00161164">
        <w:rPr>
          <w:rFonts w:ascii="Times New Roman" w:eastAsia="Times New Roman" w:hAnsi="Times New Roman"/>
          <w:b/>
          <w:sz w:val="28"/>
          <w:szCs w:val="28"/>
          <w:lang w:eastAsia="ru-RU"/>
        </w:rPr>
        <w:t>, пропаганда здорового образа жизни.</w:t>
      </w:r>
    </w:p>
    <w:p w:rsidR="003F3AD5" w:rsidRPr="007A59DE" w:rsidRDefault="009952C2" w:rsidP="003F3AD5">
      <w:pPr>
        <w:pStyle w:val="ae"/>
        <w:ind w:firstLine="709"/>
        <w:jc w:val="both"/>
        <w:rPr>
          <w:rFonts w:ascii="Times New Roman" w:hAnsi="Times New Roman"/>
          <w:sz w:val="28"/>
          <w:szCs w:val="28"/>
          <w:lang w:eastAsia="ru-RU"/>
        </w:rPr>
      </w:pPr>
      <w:r w:rsidRPr="007A59DE">
        <w:rPr>
          <w:rFonts w:ascii="Times New Roman" w:hAnsi="Times New Roman"/>
          <w:sz w:val="28"/>
          <w:szCs w:val="28"/>
          <w:lang w:eastAsia="ru-RU"/>
        </w:rPr>
        <w:t xml:space="preserve">Доля населения Ковдорского района, </w:t>
      </w:r>
      <w:r w:rsidR="003F3AD5" w:rsidRPr="007A59DE">
        <w:rPr>
          <w:rFonts w:ascii="Times New Roman" w:hAnsi="Times New Roman"/>
          <w:sz w:val="28"/>
          <w:szCs w:val="28"/>
          <w:lang w:eastAsia="ru-RU"/>
        </w:rPr>
        <w:t xml:space="preserve"> </w:t>
      </w:r>
      <w:r w:rsidRPr="007A59DE">
        <w:rPr>
          <w:rFonts w:ascii="Times New Roman" w:hAnsi="Times New Roman"/>
          <w:sz w:val="28"/>
          <w:szCs w:val="28"/>
          <w:lang w:eastAsia="ru-RU"/>
        </w:rPr>
        <w:t>систематически занимающегося различными видами спорта</w:t>
      </w:r>
      <w:r w:rsidR="003148DF" w:rsidRPr="007A59DE">
        <w:rPr>
          <w:rFonts w:ascii="Times New Roman" w:hAnsi="Times New Roman"/>
          <w:sz w:val="28"/>
          <w:szCs w:val="28"/>
          <w:lang w:eastAsia="ru-RU"/>
        </w:rPr>
        <w:t>,</w:t>
      </w:r>
      <w:r w:rsidRPr="007A59DE">
        <w:rPr>
          <w:rFonts w:ascii="Times New Roman" w:hAnsi="Times New Roman"/>
          <w:sz w:val="28"/>
          <w:szCs w:val="28"/>
          <w:lang w:eastAsia="ru-RU"/>
        </w:rPr>
        <w:t xml:space="preserve"> </w:t>
      </w:r>
      <w:r w:rsidR="00063D2D" w:rsidRPr="00F1597F">
        <w:rPr>
          <w:rFonts w:ascii="Times New Roman" w:hAnsi="Times New Roman"/>
          <w:sz w:val="28"/>
          <w:szCs w:val="28"/>
          <w:lang w:eastAsia="ru-RU"/>
        </w:rPr>
        <w:t xml:space="preserve">в 2017 году </w:t>
      </w:r>
      <w:r w:rsidRPr="00F1597F">
        <w:rPr>
          <w:rFonts w:ascii="Times New Roman" w:hAnsi="Times New Roman"/>
          <w:sz w:val="28"/>
          <w:szCs w:val="28"/>
          <w:lang w:eastAsia="ru-RU"/>
        </w:rPr>
        <w:t xml:space="preserve">составила 28,3 %, (2016 год </w:t>
      </w:r>
      <w:r w:rsidR="00063D2D" w:rsidRPr="00F1597F">
        <w:rPr>
          <w:rFonts w:ascii="Times New Roman" w:hAnsi="Times New Roman"/>
          <w:sz w:val="28"/>
          <w:szCs w:val="28"/>
          <w:lang w:eastAsia="ru-RU"/>
        </w:rPr>
        <w:t xml:space="preserve">- </w:t>
      </w:r>
      <w:r w:rsidRPr="00F1597F">
        <w:rPr>
          <w:rFonts w:ascii="Times New Roman" w:hAnsi="Times New Roman"/>
          <w:sz w:val="28"/>
          <w:szCs w:val="28"/>
          <w:lang w:eastAsia="ru-RU"/>
        </w:rPr>
        <w:t>25,2 %).</w:t>
      </w:r>
      <w:r w:rsidR="00080209" w:rsidRPr="007A59DE">
        <w:rPr>
          <w:rFonts w:ascii="Times New Roman" w:hAnsi="Times New Roman"/>
          <w:sz w:val="28"/>
          <w:szCs w:val="28"/>
          <w:lang w:eastAsia="ru-RU"/>
        </w:rPr>
        <w:t xml:space="preserve"> </w:t>
      </w:r>
    </w:p>
    <w:p w:rsidR="009952C2" w:rsidRPr="007A59DE" w:rsidRDefault="00161164" w:rsidP="003F3AD5">
      <w:pPr>
        <w:pStyle w:val="ae"/>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На регулярной основе проводятся </w:t>
      </w:r>
      <w:r w:rsidR="009952C2" w:rsidRPr="007A59DE">
        <w:rPr>
          <w:rFonts w:ascii="Times New Roman" w:hAnsi="Times New Roman"/>
          <w:sz w:val="28"/>
          <w:szCs w:val="28"/>
          <w:lang w:eastAsia="ru-RU"/>
        </w:rPr>
        <w:t>физкультурно-оздоровительны</w:t>
      </w:r>
      <w:r w:rsidR="00F662C5">
        <w:rPr>
          <w:rFonts w:ascii="Times New Roman" w:hAnsi="Times New Roman"/>
          <w:sz w:val="28"/>
          <w:szCs w:val="28"/>
          <w:lang w:eastAsia="ru-RU"/>
        </w:rPr>
        <w:t>е</w:t>
      </w:r>
      <w:r w:rsidR="009952C2" w:rsidRPr="007A59DE">
        <w:rPr>
          <w:rFonts w:ascii="Times New Roman" w:hAnsi="Times New Roman"/>
          <w:sz w:val="28"/>
          <w:szCs w:val="28"/>
          <w:lang w:eastAsia="ru-RU"/>
        </w:rPr>
        <w:t xml:space="preserve"> и спортивны</w:t>
      </w:r>
      <w:r w:rsidR="00F662C5">
        <w:rPr>
          <w:rFonts w:ascii="Times New Roman" w:hAnsi="Times New Roman"/>
          <w:sz w:val="28"/>
          <w:szCs w:val="28"/>
          <w:lang w:eastAsia="ru-RU"/>
        </w:rPr>
        <w:t>е</w:t>
      </w:r>
      <w:r w:rsidR="009952C2" w:rsidRPr="007A59DE">
        <w:rPr>
          <w:rFonts w:ascii="Times New Roman" w:hAnsi="Times New Roman"/>
          <w:sz w:val="28"/>
          <w:szCs w:val="28"/>
          <w:lang w:eastAsia="ru-RU"/>
        </w:rPr>
        <w:t xml:space="preserve"> мероприяти</w:t>
      </w:r>
      <w:r w:rsidR="00F662C5">
        <w:rPr>
          <w:rFonts w:ascii="Times New Roman" w:hAnsi="Times New Roman"/>
          <w:sz w:val="28"/>
          <w:szCs w:val="28"/>
          <w:lang w:eastAsia="ru-RU"/>
        </w:rPr>
        <w:t>я</w:t>
      </w:r>
      <w:r w:rsidR="009952C2" w:rsidRPr="007A59DE">
        <w:rPr>
          <w:rFonts w:ascii="Times New Roman" w:hAnsi="Times New Roman"/>
          <w:sz w:val="28"/>
          <w:szCs w:val="28"/>
          <w:lang w:eastAsia="ru-RU"/>
        </w:rPr>
        <w:t xml:space="preserve"> по различным видам спорта (</w:t>
      </w:r>
      <w:r w:rsidR="009952C2" w:rsidRPr="00EC1718">
        <w:rPr>
          <w:rFonts w:ascii="Times New Roman" w:hAnsi="Times New Roman"/>
          <w:i/>
          <w:sz w:val="24"/>
          <w:szCs w:val="24"/>
          <w:lang w:eastAsia="ru-RU"/>
        </w:rPr>
        <w:t>лыжные гонки, футбол, волейбол, баскетбол, плавание, легкая атлетика, бокс, ушу-</w:t>
      </w:r>
      <w:proofErr w:type="spellStart"/>
      <w:r w:rsidR="009952C2" w:rsidRPr="00EC1718">
        <w:rPr>
          <w:rFonts w:ascii="Times New Roman" w:hAnsi="Times New Roman"/>
          <w:i/>
          <w:sz w:val="24"/>
          <w:szCs w:val="24"/>
          <w:lang w:eastAsia="ru-RU"/>
        </w:rPr>
        <w:t>саньда</w:t>
      </w:r>
      <w:proofErr w:type="spellEnd"/>
      <w:r w:rsidR="009952C2" w:rsidRPr="00EC1718">
        <w:rPr>
          <w:rFonts w:ascii="Times New Roman" w:hAnsi="Times New Roman"/>
          <w:i/>
          <w:sz w:val="24"/>
          <w:szCs w:val="24"/>
          <w:lang w:eastAsia="ru-RU"/>
        </w:rPr>
        <w:t xml:space="preserve">, </w:t>
      </w:r>
      <w:proofErr w:type="spellStart"/>
      <w:r w:rsidR="009952C2" w:rsidRPr="00EC1718">
        <w:rPr>
          <w:rFonts w:ascii="Times New Roman" w:hAnsi="Times New Roman"/>
          <w:i/>
          <w:sz w:val="24"/>
          <w:szCs w:val="24"/>
          <w:lang w:eastAsia="ru-RU"/>
        </w:rPr>
        <w:t>стритбол</w:t>
      </w:r>
      <w:proofErr w:type="spellEnd"/>
      <w:r w:rsidR="009952C2" w:rsidRPr="00EC1718">
        <w:rPr>
          <w:rFonts w:ascii="Times New Roman" w:hAnsi="Times New Roman"/>
          <w:i/>
          <w:sz w:val="24"/>
          <w:szCs w:val="24"/>
          <w:lang w:eastAsia="ru-RU"/>
        </w:rPr>
        <w:t>, мини-футбол, стрельба из мелкокалиберной винтовки, настольный теннис, бильярдный спорт, городошный спорт, функциональное многоборье</w:t>
      </w:r>
      <w:r w:rsidR="009952C2" w:rsidRPr="007A59DE">
        <w:rPr>
          <w:rFonts w:ascii="Times New Roman" w:hAnsi="Times New Roman"/>
          <w:sz w:val="28"/>
          <w:szCs w:val="28"/>
          <w:lang w:eastAsia="ru-RU"/>
        </w:rPr>
        <w:t>) среди разных возрастных групп.</w:t>
      </w:r>
      <w:proofErr w:type="gramEnd"/>
    </w:p>
    <w:p w:rsidR="00F1597F" w:rsidRPr="00F1597F" w:rsidRDefault="009952C2" w:rsidP="00F1597F">
      <w:pPr>
        <w:spacing w:after="0" w:line="240" w:lineRule="auto"/>
        <w:ind w:firstLine="709"/>
        <w:jc w:val="both"/>
        <w:rPr>
          <w:rFonts w:ascii="Times New Roman" w:eastAsia="Times New Roman" w:hAnsi="Times New Roman"/>
          <w:sz w:val="28"/>
          <w:szCs w:val="28"/>
          <w:lang w:eastAsia="ru-RU"/>
        </w:rPr>
      </w:pPr>
      <w:r w:rsidRPr="00F1597F">
        <w:rPr>
          <w:rFonts w:ascii="Times New Roman" w:eastAsia="Times New Roman" w:hAnsi="Times New Roman"/>
          <w:sz w:val="28"/>
          <w:szCs w:val="28"/>
          <w:lang w:eastAsia="ru-RU"/>
        </w:rPr>
        <w:t xml:space="preserve">По государственной программе Мурманской области «Развитие физической культуры и спорта» </w:t>
      </w:r>
      <w:r w:rsidR="009253DB" w:rsidRPr="00F1597F">
        <w:rPr>
          <w:rFonts w:ascii="Times New Roman" w:eastAsia="Times New Roman" w:hAnsi="Times New Roman"/>
          <w:sz w:val="28"/>
          <w:szCs w:val="28"/>
          <w:lang w:eastAsia="ru-RU"/>
        </w:rPr>
        <w:t xml:space="preserve">в 2017 году </w:t>
      </w:r>
      <w:r w:rsidRPr="00F1597F">
        <w:rPr>
          <w:rFonts w:ascii="Times New Roman" w:eastAsia="Times New Roman" w:hAnsi="Times New Roman"/>
          <w:sz w:val="28"/>
          <w:szCs w:val="28"/>
          <w:lang w:eastAsia="ru-RU"/>
        </w:rPr>
        <w:t>установлена спортивная площадка для тренировочных занятий и сдачи норм Всероссийского физкультурно-спортивного комп</w:t>
      </w:r>
      <w:r w:rsidR="002D5D83" w:rsidRPr="00F1597F">
        <w:rPr>
          <w:rFonts w:ascii="Times New Roman" w:eastAsia="Times New Roman" w:hAnsi="Times New Roman"/>
          <w:sz w:val="28"/>
          <w:szCs w:val="28"/>
          <w:lang w:eastAsia="ru-RU"/>
        </w:rPr>
        <w:t>лекса «Готов к труду и обороне»</w:t>
      </w:r>
      <w:r w:rsidR="00063D2D" w:rsidRPr="00F1597F">
        <w:rPr>
          <w:rFonts w:ascii="Times New Roman" w:eastAsia="Times New Roman" w:hAnsi="Times New Roman"/>
          <w:sz w:val="28"/>
          <w:szCs w:val="28"/>
          <w:lang w:eastAsia="ru-RU"/>
        </w:rPr>
        <w:t>,</w:t>
      </w:r>
      <w:r w:rsidR="002D5D83" w:rsidRPr="00F1597F">
        <w:rPr>
          <w:rFonts w:ascii="Times New Roman" w:eastAsia="Times New Roman" w:hAnsi="Times New Roman"/>
          <w:sz w:val="28"/>
          <w:szCs w:val="28"/>
          <w:lang w:eastAsia="ru-RU"/>
        </w:rPr>
        <w:t xml:space="preserve"> </w:t>
      </w:r>
      <w:r w:rsidR="00063D2D" w:rsidRPr="00F1597F">
        <w:rPr>
          <w:rFonts w:ascii="Times New Roman" w:eastAsia="Times New Roman" w:hAnsi="Times New Roman"/>
          <w:sz w:val="28"/>
          <w:szCs w:val="28"/>
          <w:lang w:eastAsia="ru-RU"/>
        </w:rPr>
        <w:t xml:space="preserve">затраты </w:t>
      </w:r>
      <w:r w:rsidR="003148DF" w:rsidRPr="00F1597F">
        <w:rPr>
          <w:rFonts w:ascii="Times New Roman" w:eastAsia="Times New Roman" w:hAnsi="Times New Roman"/>
          <w:sz w:val="28"/>
          <w:szCs w:val="28"/>
          <w:lang w:eastAsia="ru-RU"/>
        </w:rPr>
        <w:t xml:space="preserve">на реализацию мероприятия </w:t>
      </w:r>
      <w:r w:rsidR="00063D2D" w:rsidRPr="00F1597F">
        <w:rPr>
          <w:rFonts w:ascii="Times New Roman" w:eastAsia="Times New Roman" w:hAnsi="Times New Roman"/>
          <w:sz w:val="28"/>
          <w:szCs w:val="28"/>
          <w:lang w:eastAsia="ru-RU"/>
        </w:rPr>
        <w:t>составили</w:t>
      </w:r>
      <w:r w:rsidR="0046590B" w:rsidRPr="00F1597F">
        <w:rPr>
          <w:rFonts w:ascii="Times New Roman" w:eastAsia="Times New Roman" w:hAnsi="Times New Roman"/>
          <w:sz w:val="28"/>
          <w:szCs w:val="28"/>
          <w:lang w:eastAsia="ru-RU"/>
        </w:rPr>
        <w:t xml:space="preserve"> 788</w:t>
      </w:r>
      <w:r w:rsidR="002D5D83" w:rsidRPr="00F1597F">
        <w:rPr>
          <w:rFonts w:ascii="Times New Roman" w:eastAsia="Times New Roman" w:hAnsi="Times New Roman"/>
          <w:sz w:val="28"/>
          <w:szCs w:val="28"/>
          <w:lang w:eastAsia="ru-RU"/>
        </w:rPr>
        <w:t xml:space="preserve"> тыс. рублей.</w:t>
      </w:r>
    </w:p>
    <w:p w:rsidR="00F1597F" w:rsidRPr="00F1597F" w:rsidRDefault="00F1597F" w:rsidP="00F1597F">
      <w:pPr>
        <w:spacing w:after="0" w:line="240" w:lineRule="auto"/>
        <w:ind w:firstLine="709"/>
        <w:jc w:val="both"/>
        <w:rPr>
          <w:rFonts w:ascii="Times New Roman" w:eastAsia="Times New Roman" w:hAnsi="Times New Roman"/>
          <w:sz w:val="28"/>
          <w:szCs w:val="28"/>
          <w:lang w:eastAsia="ru-RU"/>
        </w:rPr>
      </w:pPr>
      <w:r w:rsidRPr="00F1597F">
        <w:rPr>
          <w:rFonts w:ascii="Times New Roman" w:eastAsia="Times New Roman" w:hAnsi="Times New Roman"/>
          <w:sz w:val="28"/>
          <w:szCs w:val="28"/>
          <w:lang w:eastAsia="ru-RU"/>
        </w:rPr>
        <w:t>Подготовлена смета и направлена заявка в Комитет по физической культуре и спорту Мурманской области на включение в государственную программу Мурманской области «Развитие физической культуры и спорта» в 2019 году мероприятия по реконструкции хоккейного корта в универсальную спортивную площадку для занятий футболом, баскетболом и волейболом.</w:t>
      </w:r>
    </w:p>
    <w:p w:rsidR="009952C2" w:rsidRPr="00F1597F" w:rsidRDefault="00063D2D" w:rsidP="009952C2">
      <w:pPr>
        <w:spacing w:after="0" w:line="240" w:lineRule="auto"/>
        <w:ind w:firstLine="709"/>
        <w:jc w:val="both"/>
        <w:rPr>
          <w:rFonts w:ascii="Times New Roman" w:eastAsia="Times New Roman" w:hAnsi="Times New Roman"/>
          <w:sz w:val="28"/>
          <w:szCs w:val="28"/>
          <w:lang w:eastAsia="ru-RU"/>
        </w:rPr>
      </w:pPr>
      <w:r w:rsidRPr="00F1597F">
        <w:rPr>
          <w:rFonts w:ascii="Times New Roman" w:eastAsia="Times New Roman" w:hAnsi="Times New Roman"/>
          <w:sz w:val="28"/>
          <w:szCs w:val="28"/>
          <w:lang w:eastAsia="ru-RU"/>
        </w:rPr>
        <w:t>В общей сложности</w:t>
      </w:r>
      <w:r w:rsidR="009952C2" w:rsidRPr="00F1597F">
        <w:rPr>
          <w:rFonts w:ascii="Times New Roman" w:eastAsia="Times New Roman" w:hAnsi="Times New Roman"/>
          <w:sz w:val="28"/>
          <w:szCs w:val="28"/>
          <w:lang w:eastAsia="ru-RU"/>
        </w:rPr>
        <w:t xml:space="preserve"> к соревнованиям, проводимым на территории Ковдорского района</w:t>
      </w:r>
      <w:r w:rsidR="00310A3B" w:rsidRPr="00F1597F">
        <w:rPr>
          <w:rFonts w:ascii="Times New Roman" w:eastAsia="Times New Roman" w:hAnsi="Times New Roman"/>
          <w:sz w:val="28"/>
          <w:szCs w:val="28"/>
          <w:lang w:eastAsia="ru-RU"/>
        </w:rPr>
        <w:t>,</w:t>
      </w:r>
      <w:r w:rsidR="009952C2" w:rsidRPr="00F1597F">
        <w:rPr>
          <w:rFonts w:ascii="Times New Roman" w:eastAsia="Times New Roman" w:hAnsi="Times New Roman"/>
          <w:sz w:val="28"/>
          <w:szCs w:val="28"/>
          <w:lang w:eastAsia="ru-RU"/>
        </w:rPr>
        <w:t xml:space="preserve"> </w:t>
      </w:r>
      <w:r w:rsidR="00310A3B" w:rsidRPr="00F1597F">
        <w:rPr>
          <w:rFonts w:ascii="Times New Roman" w:eastAsia="Times New Roman" w:hAnsi="Times New Roman"/>
          <w:sz w:val="28"/>
          <w:szCs w:val="28"/>
          <w:lang w:eastAsia="ru-RU"/>
        </w:rPr>
        <w:t>в 201</w:t>
      </w:r>
      <w:r w:rsidR="00556CD4" w:rsidRPr="00F1597F">
        <w:rPr>
          <w:rFonts w:ascii="Times New Roman" w:eastAsia="Times New Roman" w:hAnsi="Times New Roman"/>
          <w:sz w:val="28"/>
          <w:szCs w:val="28"/>
          <w:lang w:eastAsia="ru-RU"/>
        </w:rPr>
        <w:t>8</w:t>
      </w:r>
      <w:r w:rsidR="00310A3B" w:rsidRPr="00F1597F">
        <w:rPr>
          <w:rFonts w:ascii="Times New Roman" w:eastAsia="Times New Roman" w:hAnsi="Times New Roman"/>
          <w:sz w:val="28"/>
          <w:szCs w:val="28"/>
          <w:lang w:eastAsia="ru-RU"/>
        </w:rPr>
        <w:t xml:space="preserve"> году </w:t>
      </w:r>
      <w:r w:rsidR="009952C2" w:rsidRPr="00F1597F">
        <w:rPr>
          <w:rFonts w:ascii="Times New Roman" w:eastAsia="Times New Roman" w:hAnsi="Times New Roman"/>
          <w:sz w:val="28"/>
          <w:szCs w:val="28"/>
          <w:lang w:eastAsia="ru-RU"/>
        </w:rPr>
        <w:t xml:space="preserve">было привлечено более </w:t>
      </w:r>
      <w:r w:rsidR="00F1597F" w:rsidRPr="00F1597F">
        <w:rPr>
          <w:rFonts w:ascii="Times New Roman" w:eastAsia="Times New Roman" w:hAnsi="Times New Roman"/>
          <w:sz w:val="28"/>
          <w:szCs w:val="28"/>
          <w:lang w:eastAsia="ru-RU"/>
        </w:rPr>
        <w:t>4500</w:t>
      </w:r>
      <w:r w:rsidR="009952C2" w:rsidRPr="00F1597F">
        <w:rPr>
          <w:rFonts w:ascii="Times New Roman" w:eastAsia="Times New Roman" w:hAnsi="Times New Roman"/>
          <w:sz w:val="28"/>
          <w:szCs w:val="28"/>
          <w:lang w:eastAsia="ru-RU"/>
        </w:rPr>
        <w:t xml:space="preserve"> человек (</w:t>
      </w:r>
      <w:r w:rsidR="00556CD4" w:rsidRPr="00F1597F">
        <w:rPr>
          <w:rFonts w:ascii="Times New Roman" w:eastAsia="Times New Roman" w:hAnsi="Times New Roman"/>
          <w:sz w:val="28"/>
          <w:szCs w:val="28"/>
          <w:lang w:eastAsia="ru-RU"/>
        </w:rPr>
        <w:t xml:space="preserve">2017 – 5000, </w:t>
      </w:r>
      <w:r w:rsidR="00F1597F" w:rsidRPr="00F1597F">
        <w:rPr>
          <w:rFonts w:ascii="Times New Roman" w:eastAsia="Times New Roman" w:hAnsi="Times New Roman"/>
          <w:sz w:val="28"/>
          <w:szCs w:val="28"/>
          <w:lang w:eastAsia="ru-RU"/>
        </w:rPr>
        <w:t>2016 год – 3000</w:t>
      </w:r>
      <w:r w:rsidR="009952C2" w:rsidRPr="00F1597F">
        <w:rPr>
          <w:rFonts w:ascii="Times New Roman" w:eastAsia="Times New Roman" w:hAnsi="Times New Roman"/>
          <w:sz w:val="28"/>
          <w:szCs w:val="28"/>
          <w:lang w:eastAsia="ru-RU"/>
        </w:rPr>
        <w:t>).</w:t>
      </w:r>
      <w:r w:rsidR="00072C8A" w:rsidRPr="00F1597F">
        <w:rPr>
          <w:rFonts w:ascii="Times New Roman" w:eastAsia="Times New Roman" w:hAnsi="Times New Roman"/>
          <w:sz w:val="28"/>
          <w:szCs w:val="28"/>
          <w:lang w:eastAsia="ru-RU"/>
        </w:rPr>
        <w:t xml:space="preserve"> </w:t>
      </w:r>
    </w:p>
    <w:p w:rsidR="003D0018" w:rsidRDefault="003D0018" w:rsidP="003D0018">
      <w:pPr>
        <w:spacing w:after="0" w:line="240" w:lineRule="auto"/>
        <w:ind w:firstLine="709"/>
        <w:jc w:val="both"/>
        <w:rPr>
          <w:rFonts w:ascii="Times New Roman" w:eastAsia="Times New Roman" w:hAnsi="Times New Roman"/>
          <w:sz w:val="28"/>
          <w:szCs w:val="28"/>
          <w:lang w:eastAsia="ru-RU"/>
        </w:rPr>
      </w:pPr>
      <w:r w:rsidRPr="00F1597F">
        <w:rPr>
          <w:rFonts w:ascii="Times New Roman" w:eastAsia="Times New Roman" w:hAnsi="Times New Roman"/>
          <w:sz w:val="28"/>
          <w:szCs w:val="28"/>
          <w:lang w:eastAsia="ru-RU"/>
        </w:rPr>
        <w:t>В рамках программы поддержки проектов местных инициатив приобретено оборудование и техника для подготовки лыжни.</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8</w:t>
      </w:r>
    </w:p>
    <w:p w:rsidR="00AC3EB3" w:rsidRPr="00F1597F" w:rsidRDefault="00AC3EB3" w:rsidP="00AC3EB3">
      <w:pPr>
        <w:spacing w:after="0" w:line="240" w:lineRule="auto"/>
        <w:ind w:firstLine="709"/>
        <w:jc w:val="both"/>
        <w:rPr>
          <w:rFonts w:ascii="Times New Roman" w:eastAsia="Times New Roman" w:hAnsi="Times New Roman"/>
          <w:b/>
          <w:sz w:val="28"/>
          <w:szCs w:val="28"/>
          <w:lang w:eastAsia="ru-RU"/>
        </w:rPr>
      </w:pPr>
      <w:r w:rsidRPr="00F1597F">
        <w:rPr>
          <w:rFonts w:ascii="Times New Roman" w:eastAsia="Times New Roman" w:hAnsi="Times New Roman"/>
          <w:b/>
          <w:sz w:val="28"/>
          <w:szCs w:val="28"/>
          <w:lang w:eastAsia="ru-RU"/>
        </w:rPr>
        <w:t>Молодежная политика</w:t>
      </w:r>
    </w:p>
    <w:p w:rsidR="009952C2" w:rsidRPr="00F1597F" w:rsidRDefault="009952C2" w:rsidP="009952C2">
      <w:pPr>
        <w:tabs>
          <w:tab w:val="left" w:pos="284"/>
        </w:tabs>
        <w:suppressAutoHyphens/>
        <w:spacing w:after="0" w:line="240" w:lineRule="auto"/>
        <w:ind w:firstLine="709"/>
        <w:contextualSpacing/>
        <w:jc w:val="both"/>
        <w:rPr>
          <w:rFonts w:ascii="Times New Roman" w:eastAsia="Times New Roman" w:hAnsi="Times New Roman"/>
          <w:vanish/>
          <w:sz w:val="28"/>
          <w:szCs w:val="28"/>
          <w:lang w:eastAsia="ru-RU"/>
        </w:rPr>
      </w:pPr>
      <w:r w:rsidRPr="00F1597F">
        <w:rPr>
          <w:rFonts w:ascii="Times New Roman" w:eastAsia="Times New Roman" w:hAnsi="Times New Roman"/>
          <w:sz w:val="28"/>
          <w:szCs w:val="28"/>
          <w:lang w:eastAsia="ru-RU"/>
        </w:rPr>
        <w:t xml:space="preserve">Для вовлечения молодёжи Ковдорского района в социальные практики, поддержки инициативных и талантливых молодых людей, осуществления профилактической работы среди подрастающего поколения </w:t>
      </w:r>
    </w:p>
    <w:p w:rsidR="00F1597F" w:rsidRPr="00F1597F" w:rsidRDefault="00F1597F" w:rsidP="00F1597F">
      <w:pPr>
        <w:tabs>
          <w:tab w:val="left" w:pos="284"/>
        </w:tabs>
        <w:suppressAutoHyphens/>
        <w:spacing w:after="0" w:line="240" w:lineRule="auto"/>
        <w:ind w:firstLine="709"/>
        <w:contextualSpacing/>
        <w:jc w:val="both"/>
        <w:rPr>
          <w:rFonts w:ascii="Times New Roman" w:eastAsia="Times New Roman" w:hAnsi="Times New Roman"/>
          <w:sz w:val="28"/>
          <w:szCs w:val="28"/>
          <w:lang w:eastAsia="ru-RU"/>
        </w:rPr>
      </w:pPr>
      <w:proofErr w:type="gramStart"/>
      <w:r w:rsidRPr="00F1597F">
        <w:rPr>
          <w:rFonts w:ascii="Times New Roman" w:eastAsia="Times New Roman" w:hAnsi="Times New Roman"/>
          <w:sz w:val="28"/>
          <w:szCs w:val="28"/>
          <w:lang w:eastAsia="ru-RU"/>
        </w:rPr>
        <w:t>проведено более  45 мероприятий различной направленности, в которых приняло уча</w:t>
      </w:r>
      <w:r>
        <w:rPr>
          <w:rFonts w:ascii="Times New Roman" w:eastAsia="Times New Roman" w:hAnsi="Times New Roman"/>
          <w:sz w:val="28"/>
          <w:szCs w:val="28"/>
          <w:lang w:eastAsia="ru-RU"/>
        </w:rPr>
        <w:t xml:space="preserve">стие более </w:t>
      </w:r>
      <w:r>
        <w:rPr>
          <w:rFonts w:ascii="Times New Roman" w:eastAsia="Times New Roman" w:hAnsi="Times New Roman"/>
          <w:sz w:val="28"/>
          <w:szCs w:val="28"/>
          <w:lang w:eastAsia="ru-RU"/>
        </w:rPr>
        <w:lastRenderedPageBreak/>
        <w:t>3500 участников</w:t>
      </w:r>
      <w:r w:rsidRPr="00F1597F">
        <w:rPr>
          <w:rFonts w:ascii="Times New Roman" w:eastAsia="Times New Roman" w:hAnsi="Times New Roman"/>
          <w:sz w:val="28"/>
          <w:szCs w:val="28"/>
          <w:lang w:eastAsia="ru-RU"/>
        </w:rPr>
        <w:t xml:space="preserve"> </w:t>
      </w:r>
      <w:r w:rsidRPr="00F1597F">
        <w:rPr>
          <w:rFonts w:ascii="Times New Roman" w:eastAsia="Times New Roman" w:hAnsi="Times New Roman"/>
          <w:i/>
          <w:sz w:val="24"/>
          <w:szCs w:val="24"/>
          <w:lang w:eastAsia="ru-RU"/>
        </w:rPr>
        <w:t xml:space="preserve">(«Лидер» и «Вожатый года», спортивный фестиваль допризывной молодёжи, региональный военно-патриотический слёт «Тропою партизан», открытые командные соревнования с элементами туристической техники «Тайна Озера </w:t>
      </w:r>
      <w:proofErr w:type="spellStart"/>
      <w:r w:rsidRPr="00F1597F">
        <w:rPr>
          <w:rFonts w:ascii="Times New Roman" w:eastAsia="Times New Roman" w:hAnsi="Times New Roman"/>
          <w:i/>
          <w:sz w:val="24"/>
          <w:szCs w:val="24"/>
          <w:lang w:eastAsia="ru-RU"/>
        </w:rPr>
        <w:t>Ковдоро</w:t>
      </w:r>
      <w:proofErr w:type="spellEnd"/>
      <w:r w:rsidRPr="00F1597F">
        <w:rPr>
          <w:rFonts w:ascii="Times New Roman" w:eastAsia="Times New Roman" w:hAnsi="Times New Roman"/>
          <w:i/>
          <w:sz w:val="24"/>
          <w:szCs w:val="24"/>
          <w:lang w:eastAsia="ru-RU"/>
        </w:rPr>
        <w:t xml:space="preserve">», эстафета памяти «Лыжня героев Заполярья», слёт антинаркотического волонтёрского движения, обучающие семинары для волонтёров и специалистов, работающих в сфере профилактики употребления </w:t>
      </w:r>
      <w:proofErr w:type="spellStart"/>
      <w:r w:rsidRPr="00F1597F">
        <w:rPr>
          <w:rFonts w:ascii="Times New Roman" w:eastAsia="Times New Roman" w:hAnsi="Times New Roman"/>
          <w:i/>
          <w:sz w:val="24"/>
          <w:szCs w:val="24"/>
          <w:lang w:eastAsia="ru-RU"/>
        </w:rPr>
        <w:t>психоактивных</w:t>
      </w:r>
      <w:proofErr w:type="spellEnd"/>
      <w:r w:rsidRPr="00F1597F">
        <w:rPr>
          <w:rFonts w:ascii="Times New Roman" w:eastAsia="Times New Roman" w:hAnsi="Times New Roman"/>
          <w:i/>
          <w:sz w:val="24"/>
          <w:szCs w:val="24"/>
          <w:lang w:eastAsia="ru-RU"/>
        </w:rPr>
        <w:t xml:space="preserve"> веществ, региональный экстремальный</w:t>
      </w:r>
      <w:proofErr w:type="gramEnd"/>
      <w:r w:rsidRPr="00F1597F">
        <w:rPr>
          <w:rFonts w:ascii="Times New Roman" w:eastAsia="Times New Roman" w:hAnsi="Times New Roman"/>
          <w:i/>
          <w:sz w:val="24"/>
          <w:szCs w:val="24"/>
          <w:lang w:eastAsia="ru-RU"/>
        </w:rPr>
        <w:t xml:space="preserve"> забег «Северные тропы», региональный военно-патриотический слет «Работает спецназ», Всероссийские акции: </w:t>
      </w:r>
      <w:proofErr w:type="gramStart"/>
      <w:r w:rsidRPr="00F1597F">
        <w:rPr>
          <w:rFonts w:ascii="Times New Roman" w:eastAsia="Times New Roman" w:hAnsi="Times New Roman"/>
          <w:i/>
          <w:sz w:val="24"/>
          <w:szCs w:val="24"/>
          <w:lang w:eastAsia="ru-RU"/>
        </w:rPr>
        <w:t>«Свеча памяти», «Мы – граждане России», акция «Чистый берег», «Наш любимый бело-сине-красный», мероприятия в рамках празднования Дня пограничника).</w:t>
      </w:r>
      <w:r w:rsidRPr="00F1597F">
        <w:rPr>
          <w:rFonts w:ascii="Times New Roman" w:eastAsia="Times New Roman" w:hAnsi="Times New Roman"/>
          <w:sz w:val="28"/>
          <w:szCs w:val="28"/>
          <w:lang w:eastAsia="ru-RU"/>
        </w:rPr>
        <w:t xml:space="preserve"> </w:t>
      </w:r>
      <w:proofErr w:type="gramEnd"/>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1</w:t>
      </w:r>
      <w:r>
        <w:rPr>
          <w:rFonts w:ascii="Times New Roman" w:eastAsia="Times New Roman" w:hAnsi="Times New Roman"/>
          <w:b/>
          <w:bCs/>
          <w:sz w:val="28"/>
          <w:szCs w:val="28"/>
          <w:u w:val="single"/>
        </w:rPr>
        <w:t>9</w:t>
      </w:r>
    </w:p>
    <w:p w:rsidR="00AC3EB3" w:rsidRPr="007A59DE" w:rsidRDefault="00AC3EB3" w:rsidP="00F1597F">
      <w:pPr>
        <w:tabs>
          <w:tab w:val="left" w:pos="284"/>
        </w:tabs>
        <w:suppressAutoHyphens/>
        <w:spacing w:after="0" w:line="240" w:lineRule="auto"/>
        <w:ind w:firstLine="709"/>
        <w:contextualSpacing/>
        <w:jc w:val="both"/>
        <w:rPr>
          <w:rFonts w:ascii="Times New Roman" w:eastAsia="Times New Roman" w:hAnsi="Times New Roman"/>
          <w:b/>
          <w:sz w:val="28"/>
          <w:szCs w:val="28"/>
          <w:lang w:eastAsia="ru-RU"/>
        </w:rPr>
      </w:pPr>
      <w:r w:rsidRPr="007A59DE">
        <w:rPr>
          <w:rFonts w:ascii="Times New Roman" w:eastAsia="Times New Roman" w:hAnsi="Times New Roman"/>
          <w:b/>
          <w:sz w:val="28"/>
          <w:szCs w:val="28"/>
          <w:lang w:eastAsia="ru-RU"/>
        </w:rPr>
        <w:t>Премии, субсидии (гранты)</w:t>
      </w:r>
    </w:p>
    <w:p w:rsidR="0088524B" w:rsidRPr="00FD6E0D" w:rsidRDefault="0088524B" w:rsidP="0088524B">
      <w:pPr>
        <w:spacing w:after="0" w:line="240" w:lineRule="auto"/>
        <w:ind w:firstLine="709"/>
        <w:jc w:val="both"/>
        <w:rPr>
          <w:rFonts w:ascii="Times New Roman" w:eastAsia="Times New Roman" w:hAnsi="Times New Roman"/>
          <w:sz w:val="28"/>
          <w:szCs w:val="28"/>
          <w:lang w:eastAsia="ru-RU"/>
        </w:rPr>
      </w:pPr>
      <w:r w:rsidRPr="00FD6E0D">
        <w:rPr>
          <w:rFonts w:ascii="Times New Roman" w:eastAsia="Times New Roman" w:hAnsi="Times New Roman"/>
          <w:sz w:val="28"/>
          <w:szCs w:val="28"/>
          <w:lang w:eastAsia="ru-RU"/>
        </w:rPr>
        <w:t xml:space="preserve">В соответствии с Положением о премиях администрации Ковдорского района одаренным детям и учащейся молодежи  </w:t>
      </w:r>
      <w:r w:rsidR="00C30B3F">
        <w:rPr>
          <w:rFonts w:ascii="Times New Roman" w:eastAsia="Times New Roman" w:hAnsi="Times New Roman"/>
          <w:sz w:val="28"/>
          <w:szCs w:val="28"/>
          <w:lang w:eastAsia="ru-RU"/>
        </w:rPr>
        <w:t xml:space="preserve">в 2017 году </w:t>
      </w:r>
      <w:r w:rsidRPr="00FD6E0D">
        <w:rPr>
          <w:rFonts w:ascii="Times New Roman" w:eastAsia="Times New Roman" w:hAnsi="Times New Roman"/>
          <w:sz w:val="28"/>
          <w:szCs w:val="28"/>
          <w:lang w:eastAsia="ru-RU"/>
        </w:rPr>
        <w:t>35 молодых граждан были отмечены премией администрации Ковдорского района. Лауреатами премии Губернатора Мурманской области в номинации «За результативную общественно полезную деятельность» стали 4 представителя добровольческого движения «Импульс».</w:t>
      </w:r>
    </w:p>
    <w:p w:rsidR="0088524B" w:rsidRPr="00FD6E0D" w:rsidRDefault="0088524B" w:rsidP="0088524B">
      <w:pPr>
        <w:spacing w:after="0" w:line="240" w:lineRule="auto"/>
        <w:ind w:firstLine="709"/>
        <w:jc w:val="both"/>
        <w:rPr>
          <w:rFonts w:ascii="Times New Roman" w:hAnsi="Times New Roman"/>
          <w:sz w:val="28"/>
          <w:szCs w:val="28"/>
        </w:rPr>
      </w:pPr>
      <w:proofErr w:type="gramStart"/>
      <w:r w:rsidRPr="00FD6E0D">
        <w:rPr>
          <w:rFonts w:ascii="Times New Roman" w:hAnsi="Times New Roman"/>
          <w:sz w:val="28"/>
          <w:szCs w:val="28"/>
        </w:rPr>
        <w:t>В конкурсе на соискание грантов в форме субсидий из областного бюджета на реализацию</w:t>
      </w:r>
      <w:proofErr w:type="gramEnd"/>
      <w:r w:rsidRPr="00FD6E0D">
        <w:rPr>
          <w:rFonts w:ascii="Times New Roman" w:hAnsi="Times New Roman"/>
          <w:sz w:val="28"/>
          <w:szCs w:val="28"/>
        </w:rPr>
        <w:t xml:space="preserve"> молодежных социально значимых проектов (для физических лиц) </w:t>
      </w:r>
      <w:proofErr w:type="spellStart"/>
      <w:r w:rsidRPr="00FD6E0D">
        <w:rPr>
          <w:rFonts w:ascii="Times New Roman" w:hAnsi="Times New Roman"/>
          <w:sz w:val="28"/>
          <w:szCs w:val="28"/>
        </w:rPr>
        <w:t>грантовую</w:t>
      </w:r>
      <w:proofErr w:type="spellEnd"/>
      <w:r w:rsidRPr="00FD6E0D">
        <w:rPr>
          <w:rFonts w:ascii="Times New Roman" w:hAnsi="Times New Roman"/>
          <w:sz w:val="28"/>
          <w:szCs w:val="28"/>
        </w:rPr>
        <w:t xml:space="preserve"> поддержку на сумму </w:t>
      </w:r>
      <w:r w:rsidR="0046590B" w:rsidRPr="00FD6E0D">
        <w:rPr>
          <w:rFonts w:ascii="Times New Roman" w:hAnsi="Times New Roman"/>
          <w:sz w:val="28"/>
          <w:szCs w:val="28"/>
        </w:rPr>
        <w:t>629</w:t>
      </w:r>
      <w:r w:rsidRPr="00FD6E0D">
        <w:rPr>
          <w:rFonts w:ascii="Times New Roman" w:hAnsi="Times New Roman"/>
          <w:sz w:val="28"/>
          <w:szCs w:val="28"/>
        </w:rPr>
        <w:t xml:space="preserve"> тыс. рублей получили проекты:</w:t>
      </w:r>
    </w:p>
    <w:p w:rsidR="0088524B" w:rsidRPr="00FD6E0D" w:rsidRDefault="0088524B" w:rsidP="0088524B">
      <w:pPr>
        <w:spacing w:after="0" w:line="240" w:lineRule="auto"/>
        <w:ind w:firstLine="709"/>
        <w:jc w:val="both"/>
        <w:rPr>
          <w:rFonts w:ascii="Times New Roman" w:hAnsi="Times New Roman"/>
          <w:sz w:val="28"/>
          <w:szCs w:val="28"/>
        </w:rPr>
      </w:pPr>
      <w:r w:rsidRPr="00FD6E0D">
        <w:rPr>
          <w:rFonts w:ascii="Times New Roman" w:hAnsi="Times New Roman"/>
          <w:sz w:val="28"/>
          <w:szCs w:val="28"/>
        </w:rPr>
        <w:t>- добровольческого движения «Импульс» «Я в теме»;</w:t>
      </w:r>
    </w:p>
    <w:p w:rsidR="0088524B" w:rsidRPr="00FD6E0D" w:rsidRDefault="0088524B" w:rsidP="0088524B">
      <w:pPr>
        <w:spacing w:after="0" w:line="240" w:lineRule="auto"/>
        <w:ind w:firstLine="709"/>
        <w:jc w:val="both"/>
        <w:rPr>
          <w:rFonts w:ascii="Times New Roman" w:hAnsi="Times New Roman"/>
          <w:sz w:val="28"/>
          <w:szCs w:val="28"/>
        </w:rPr>
      </w:pPr>
      <w:r w:rsidRPr="00FD6E0D">
        <w:rPr>
          <w:rFonts w:ascii="Times New Roman" w:hAnsi="Times New Roman"/>
          <w:sz w:val="28"/>
          <w:szCs w:val="28"/>
        </w:rPr>
        <w:t>- местного отделения Всероссийского общественного движения «Волонтёры Победы» в Ковдорском районе «Чтобы помнили…»;</w:t>
      </w:r>
    </w:p>
    <w:p w:rsidR="0088524B" w:rsidRPr="00FD6E0D" w:rsidRDefault="0088524B" w:rsidP="0088524B">
      <w:pPr>
        <w:spacing w:after="0" w:line="240" w:lineRule="auto"/>
        <w:ind w:firstLine="709"/>
        <w:jc w:val="both"/>
        <w:rPr>
          <w:rFonts w:ascii="Times New Roman" w:eastAsia="Times New Roman" w:hAnsi="Times New Roman"/>
          <w:sz w:val="28"/>
          <w:szCs w:val="28"/>
          <w:lang w:eastAsia="ru-RU"/>
        </w:rPr>
      </w:pPr>
      <w:r w:rsidRPr="00FD6E0D">
        <w:rPr>
          <w:rFonts w:ascii="Times New Roman" w:hAnsi="Times New Roman"/>
          <w:sz w:val="28"/>
          <w:szCs w:val="28"/>
        </w:rPr>
        <w:t xml:space="preserve">- спортивного клуба «Живая крепость» «Испытай себя в </w:t>
      </w:r>
      <w:proofErr w:type="spellStart"/>
      <w:r w:rsidRPr="00FD6E0D">
        <w:rPr>
          <w:rFonts w:ascii="Times New Roman" w:hAnsi="Times New Roman"/>
          <w:sz w:val="28"/>
          <w:szCs w:val="28"/>
        </w:rPr>
        <w:t>Ковдоре</w:t>
      </w:r>
      <w:proofErr w:type="spellEnd"/>
      <w:r w:rsidRPr="00FD6E0D">
        <w:rPr>
          <w:rFonts w:ascii="Times New Roman" w:hAnsi="Times New Roman"/>
          <w:sz w:val="28"/>
          <w:szCs w:val="28"/>
        </w:rPr>
        <w:t xml:space="preserve">». </w:t>
      </w:r>
      <w:r w:rsidRPr="00FD6E0D">
        <w:rPr>
          <w:rFonts w:ascii="Times New Roman" w:eastAsia="Times New Roman" w:hAnsi="Times New Roman"/>
          <w:sz w:val="28"/>
          <w:szCs w:val="28"/>
          <w:lang w:eastAsia="ru-RU"/>
        </w:rPr>
        <w:t xml:space="preserve"> </w:t>
      </w:r>
    </w:p>
    <w:p w:rsidR="0088524B" w:rsidRPr="00FD6E0D" w:rsidRDefault="0088524B" w:rsidP="0088524B">
      <w:pPr>
        <w:spacing w:after="0" w:line="240" w:lineRule="auto"/>
        <w:ind w:firstLine="709"/>
        <w:jc w:val="both"/>
        <w:rPr>
          <w:rFonts w:ascii="Times New Roman" w:eastAsia="Times New Roman" w:hAnsi="Times New Roman"/>
          <w:sz w:val="28"/>
          <w:szCs w:val="28"/>
          <w:lang w:eastAsia="ru-RU"/>
        </w:rPr>
      </w:pPr>
      <w:r w:rsidRPr="00FD6E0D">
        <w:rPr>
          <w:rFonts w:ascii="Times New Roman" w:eastAsia="Times New Roman" w:hAnsi="Times New Roman"/>
          <w:sz w:val="28"/>
          <w:szCs w:val="28"/>
          <w:lang w:eastAsia="ru-RU"/>
        </w:rPr>
        <w:t xml:space="preserve">В рамках Всероссийского конкурса молодёжных проектов (для физических лиц) </w:t>
      </w:r>
      <w:proofErr w:type="spellStart"/>
      <w:r w:rsidRPr="00FD6E0D">
        <w:rPr>
          <w:rFonts w:ascii="Times New Roman" w:eastAsia="Times New Roman" w:hAnsi="Times New Roman"/>
          <w:sz w:val="28"/>
          <w:szCs w:val="28"/>
          <w:lang w:eastAsia="ru-RU"/>
        </w:rPr>
        <w:t>грантовую</w:t>
      </w:r>
      <w:proofErr w:type="spellEnd"/>
      <w:r w:rsidRPr="00FD6E0D">
        <w:rPr>
          <w:rFonts w:ascii="Times New Roman" w:eastAsia="Times New Roman" w:hAnsi="Times New Roman"/>
          <w:sz w:val="28"/>
          <w:szCs w:val="28"/>
          <w:lang w:eastAsia="ru-RU"/>
        </w:rPr>
        <w:t xml:space="preserve"> поддержку получили проекты:</w:t>
      </w:r>
    </w:p>
    <w:p w:rsidR="0088524B" w:rsidRPr="00FD6E0D" w:rsidRDefault="0088524B" w:rsidP="0088524B">
      <w:pPr>
        <w:spacing w:after="0" w:line="240" w:lineRule="auto"/>
        <w:ind w:firstLine="709"/>
        <w:jc w:val="both"/>
        <w:rPr>
          <w:rFonts w:ascii="Times New Roman" w:hAnsi="Times New Roman"/>
          <w:sz w:val="28"/>
          <w:szCs w:val="28"/>
        </w:rPr>
      </w:pPr>
      <w:r w:rsidRPr="00FD6E0D">
        <w:rPr>
          <w:rFonts w:ascii="Times New Roman" w:eastAsia="Times New Roman" w:hAnsi="Times New Roman"/>
          <w:sz w:val="28"/>
          <w:szCs w:val="28"/>
          <w:lang w:eastAsia="ru-RU"/>
        </w:rPr>
        <w:t xml:space="preserve">- </w:t>
      </w:r>
      <w:r w:rsidRPr="00FD6E0D">
        <w:rPr>
          <w:rFonts w:ascii="Times New Roman" w:hAnsi="Times New Roman"/>
          <w:sz w:val="28"/>
          <w:szCs w:val="28"/>
        </w:rPr>
        <w:t xml:space="preserve">местного отделения Всероссийского общественного движения </w:t>
      </w:r>
    </w:p>
    <w:p w:rsidR="0088524B" w:rsidRPr="00FD6E0D" w:rsidRDefault="0088524B" w:rsidP="0088524B">
      <w:pPr>
        <w:spacing w:after="0" w:line="240" w:lineRule="auto"/>
        <w:ind w:firstLine="709"/>
        <w:jc w:val="both"/>
        <w:rPr>
          <w:rFonts w:ascii="Times New Roman" w:hAnsi="Times New Roman"/>
          <w:sz w:val="28"/>
          <w:szCs w:val="28"/>
        </w:rPr>
      </w:pPr>
      <w:r w:rsidRPr="00FD6E0D">
        <w:rPr>
          <w:rFonts w:ascii="Times New Roman" w:hAnsi="Times New Roman"/>
          <w:sz w:val="28"/>
          <w:szCs w:val="28"/>
        </w:rPr>
        <w:t>«Волонтёры Победы» в Ковд</w:t>
      </w:r>
      <w:r w:rsidR="004B1227" w:rsidRPr="00FD6E0D">
        <w:rPr>
          <w:rFonts w:ascii="Times New Roman" w:hAnsi="Times New Roman"/>
          <w:sz w:val="28"/>
          <w:szCs w:val="28"/>
        </w:rPr>
        <w:t>орском районе «Чтобы помнили…»</w:t>
      </w:r>
      <w:r w:rsidRPr="00FD6E0D">
        <w:rPr>
          <w:rFonts w:ascii="Times New Roman" w:hAnsi="Times New Roman"/>
          <w:sz w:val="28"/>
          <w:szCs w:val="28"/>
        </w:rPr>
        <w:t>;</w:t>
      </w:r>
    </w:p>
    <w:p w:rsidR="0088524B" w:rsidRPr="00FD6E0D" w:rsidRDefault="0088524B" w:rsidP="0088524B">
      <w:pPr>
        <w:spacing w:after="0" w:line="240" w:lineRule="auto"/>
        <w:ind w:firstLine="709"/>
        <w:jc w:val="both"/>
        <w:rPr>
          <w:rFonts w:ascii="Times New Roman" w:hAnsi="Times New Roman"/>
          <w:sz w:val="28"/>
        </w:rPr>
      </w:pPr>
      <w:r w:rsidRPr="00FD6E0D">
        <w:rPr>
          <w:rFonts w:ascii="Times New Roman" w:hAnsi="Times New Roman"/>
          <w:sz w:val="28"/>
          <w:szCs w:val="28"/>
        </w:rPr>
        <w:t xml:space="preserve">- молодежного центра «Притяжение» </w:t>
      </w:r>
      <w:r w:rsidR="004B1227" w:rsidRPr="00FD6E0D">
        <w:rPr>
          <w:rFonts w:ascii="Times New Roman" w:hAnsi="Times New Roman"/>
          <w:sz w:val="28"/>
        </w:rPr>
        <w:t>«Молодёжный центр «Притяжение»</w:t>
      </w:r>
      <w:r w:rsidRPr="00FD6E0D">
        <w:rPr>
          <w:rFonts w:ascii="Times New Roman" w:hAnsi="Times New Roman"/>
          <w:sz w:val="28"/>
        </w:rPr>
        <w:t>.</w:t>
      </w:r>
    </w:p>
    <w:p w:rsidR="0088524B" w:rsidRDefault="0088524B" w:rsidP="0088524B">
      <w:pPr>
        <w:spacing w:after="0" w:line="240" w:lineRule="auto"/>
        <w:ind w:firstLine="709"/>
        <w:jc w:val="both"/>
        <w:rPr>
          <w:rFonts w:ascii="Times New Roman" w:eastAsia="Times New Roman" w:hAnsi="Times New Roman"/>
          <w:sz w:val="28"/>
          <w:szCs w:val="28"/>
          <w:lang w:eastAsia="ru-RU"/>
        </w:rPr>
      </w:pPr>
      <w:r w:rsidRPr="00FD6E0D">
        <w:rPr>
          <w:rFonts w:ascii="Times New Roman" w:eastAsia="Times New Roman" w:hAnsi="Times New Roman"/>
          <w:sz w:val="28"/>
          <w:szCs w:val="28"/>
          <w:lang w:eastAsia="ru-RU"/>
        </w:rPr>
        <w:t xml:space="preserve">В </w:t>
      </w:r>
      <w:r w:rsidRPr="00FD6E0D">
        <w:rPr>
          <w:rFonts w:ascii="Times New Roman" w:eastAsia="Times New Roman" w:hAnsi="Times New Roman"/>
          <w:bCs/>
          <w:sz w:val="28"/>
          <w:szCs w:val="28"/>
          <w:lang w:eastAsia="ru-RU"/>
        </w:rPr>
        <w:t xml:space="preserve">областном </w:t>
      </w:r>
      <w:r w:rsidRPr="00FD6E0D">
        <w:rPr>
          <w:rFonts w:ascii="Times New Roman" w:eastAsia="Times New Roman" w:hAnsi="Times New Roman"/>
          <w:sz w:val="28"/>
          <w:szCs w:val="28"/>
          <w:lang w:eastAsia="ru-RU"/>
        </w:rPr>
        <w:t xml:space="preserve">конкурсе проектов (программ) физических лиц, направленных на реализацию общественно-гражданских инициатив в рамках государственной молодежной политики </w:t>
      </w:r>
      <w:proofErr w:type="spellStart"/>
      <w:r w:rsidRPr="00FD6E0D">
        <w:rPr>
          <w:rFonts w:ascii="Times New Roman" w:eastAsia="Times New Roman" w:hAnsi="Times New Roman"/>
          <w:sz w:val="28"/>
          <w:szCs w:val="28"/>
          <w:lang w:eastAsia="ru-RU"/>
        </w:rPr>
        <w:t>грантовую</w:t>
      </w:r>
      <w:proofErr w:type="spellEnd"/>
      <w:r w:rsidRPr="00FD6E0D">
        <w:rPr>
          <w:rFonts w:ascii="Times New Roman" w:eastAsia="Times New Roman" w:hAnsi="Times New Roman"/>
          <w:sz w:val="28"/>
          <w:szCs w:val="28"/>
          <w:lang w:eastAsia="ru-RU"/>
        </w:rPr>
        <w:t xml:space="preserve"> поддержку получил проект </w:t>
      </w:r>
      <w:r w:rsidRPr="00FD6E0D">
        <w:rPr>
          <w:rFonts w:ascii="Times New Roman" w:hAnsi="Times New Roman"/>
          <w:sz w:val="28"/>
          <w:szCs w:val="28"/>
        </w:rPr>
        <w:t>добровольческого движения «Импульс»</w:t>
      </w:r>
      <w:r w:rsidRPr="00FD6E0D">
        <w:rPr>
          <w:rFonts w:ascii="Times New Roman" w:eastAsia="Times New Roman" w:hAnsi="Times New Roman"/>
          <w:sz w:val="28"/>
          <w:szCs w:val="28"/>
          <w:lang w:eastAsia="ru-RU"/>
        </w:rPr>
        <w:t xml:space="preserve"> «Тайна озера </w:t>
      </w:r>
      <w:proofErr w:type="spellStart"/>
      <w:r w:rsidRPr="00FD6E0D">
        <w:rPr>
          <w:rFonts w:ascii="Times New Roman" w:eastAsia="Times New Roman" w:hAnsi="Times New Roman"/>
          <w:sz w:val="28"/>
          <w:szCs w:val="28"/>
          <w:lang w:eastAsia="ru-RU"/>
        </w:rPr>
        <w:t>Ковдоро</w:t>
      </w:r>
      <w:proofErr w:type="spellEnd"/>
      <w:r w:rsidRPr="00FD6E0D">
        <w:rPr>
          <w:rFonts w:ascii="Times New Roman" w:eastAsia="Times New Roman" w:hAnsi="Times New Roman"/>
          <w:sz w:val="28"/>
          <w:szCs w:val="28"/>
          <w:lang w:eastAsia="ru-RU"/>
        </w:rPr>
        <w:t>».</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20</w:t>
      </w:r>
    </w:p>
    <w:p w:rsidR="009952C2" w:rsidRPr="007A59DE" w:rsidRDefault="009952C2" w:rsidP="009952C2">
      <w:pPr>
        <w:spacing w:after="0" w:line="240" w:lineRule="auto"/>
        <w:ind w:right="-144"/>
        <w:jc w:val="both"/>
        <w:rPr>
          <w:rFonts w:ascii="Times New Roman" w:hAnsi="Times New Roman"/>
          <w:b/>
          <w:sz w:val="28"/>
          <w:szCs w:val="28"/>
        </w:rPr>
      </w:pPr>
      <w:r w:rsidRPr="007A59DE">
        <w:rPr>
          <w:rFonts w:ascii="Times New Roman" w:hAnsi="Times New Roman"/>
          <w:sz w:val="28"/>
          <w:szCs w:val="28"/>
        </w:rPr>
        <w:tab/>
      </w:r>
      <w:r w:rsidRPr="007A59DE">
        <w:rPr>
          <w:rFonts w:ascii="Times New Roman" w:hAnsi="Times New Roman"/>
          <w:b/>
          <w:sz w:val="28"/>
          <w:szCs w:val="28"/>
        </w:rPr>
        <w:t>Здравоохранение</w:t>
      </w:r>
    </w:p>
    <w:p w:rsidR="004B2284" w:rsidRPr="007A59DE" w:rsidRDefault="004B2284" w:rsidP="004B2284">
      <w:pPr>
        <w:spacing w:after="0" w:line="240" w:lineRule="auto"/>
        <w:ind w:firstLine="709"/>
        <w:contextualSpacing/>
        <w:jc w:val="both"/>
        <w:rPr>
          <w:rFonts w:ascii="Times New Roman" w:hAnsi="Times New Roman"/>
          <w:sz w:val="28"/>
          <w:szCs w:val="28"/>
        </w:rPr>
      </w:pPr>
      <w:r w:rsidRPr="007A59DE">
        <w:rPr>
          <w:rFonts w:ascii="Times New Roman" w:hAnsi="Times New Roman"/>
          <w:sz w:val="28"/>
          <w:szCs w:val="28"/>
        </w:rPr>
        <w:t>Медицинское обслуживание населения осуществляет ГОАУЗ «</w:t>
      </w:r>
      <w:proofErr w:type="spellStart"/>
      <w:r w:rsidRPr="007A59DE">
        <w:rPr>
          <w:rFonts w:ascii="Times New Roman" w:hAnsi="Times New Roman"/>
          <w:sz w:val="28"/>
          <w:szCs w:val="28"/>
        </w:rPr>
        <w:t>Мончегорская</w:t>
      </w:r>
      <w:proofErr w:type="spellEnd"/>
      <w:r w:rsidRPr="007A59DE">
        <w:rPr>
          <w:rFonts w:ascii="Times New Roman" w:hAnsi="Times New Roman"/>
          <w:sz w:val="28"/>
          <w:szCs w:val="28"/>
        </w:rPr>
        <w:t xml:space="preserve"> центральная районная больница». </w:t>
      </w:r>
    </w:p>
    <w:p w:rsidR="004B2284" w:rsidRPr="007A59DE" w:rsidRDefault="00260B78" w:rsidP="00260B78">
      <w:pPr>
        <w:autoSpaceDE w:val="0"/>
        <w:autoSpaceDN w:val="0"/>
        <w:adjustRightInd w:val="0"/>
        <w:spacing w:after="0" w:line="240" w:lineRule="auto"/>
        <w:ind w:firstLine="708"/>
        <w:jc w:val="both"/>
        <w:rPr>
          <w:rFonts w:ascii="Times New Roman" w:hAnsi="Times New Roman"/>
          <w:sz w:val="28"/>
          <w:szCs w:val="28"/>
        </w:rPr>
      </w:pPr>
      <w:r w:rsidRPr="007A59DE">
        <w:rPr>
          <w:rFonts w:ascii="Times New Roman" w:hAnsi="Times New Roman"/>
          <w:sz w:val="28"/>
          <w:szCs w:val="28"/>
        </w:rPr>
        <w:t>В  201</w:t>
      </w:r>
      <w:r w:rsidR="00556CD4">
        <w:rPr>
          <w:rFonts w:ascii="Times New Roman" w:hAnsi="Times New Roman"/>
          <w:sz w:val="28"/>
          <w:szCs w:val="28"/>
        </w:rPr>
        <w:t>8</w:t>
      </w:r>
      <w:r w:rsidRPr="007A59DE">
        <w:rPr>
          <w:rFonts w:ascii="Times New Roman" w:hAnsi="Times New Roman"/>
          <w:sz w:val="28"/>
          <w:szCs w:val="28"/>
        </w:rPr>
        <w:t xml:space="preserve"> году</w:t>
      </w:r>
      <w:r w:rsidR="004B2284" w:rsidRPr="007A59DE">
        <w:rPr>
          <w:rFonts w:ascii="Times New Roman" w:hAnsi="Times New Roman"/>
          <w:sz w:val="28"/>
          <w:szCs w:val="28"/>
        </w:rPr>
        <w:t xml:space="preserve"> </w:t>
      </w:r>
      <w:r w:rsidRPr="007A59DE">
        <w:rPr>
          <w:rFonts w:ascii="Times New Roman" w:hAnsi="Times New Roman"/>
          <w:sz w:val="28"/>
          <w:szCs w:val="28"/>
        </w:rPr>
        <w:t>проведено</w:t>
      </w:r>
      <w:r w:rsidR="004B2284" w:rsidRPr="007A59DE">
        <w:rPr>
          <w:rFonts w:ascii="Times New Roman" w:hAnsi="Times New Roman"/>
          <w:sz w:val="28"/>
          <w:szCs w:val="28"/>
        </w:rPr>
        <w:t xml:space="preserve"> оснащение </w:t>
      </w:r>
      <w:r w:rsidRPr="007A59DE">
        <w:rPr>
          <w:rFonts w:ascii="Times New Roman" w:hAnsi="Times New Roman"/>
          <w:sz w:val="28"/>
          <w:szCs w:val="28"/>
        </w:rPr>
        <w:t xml:space="preserve">и ремонт </w:t>
      </w:r>
      <w:r w:rsidR="004B2284" w:rsidRPr="007A59DE">
        <w:rPr>
          <w:rFonts w:ascii="Times New Roman" w:hAnsi="Times New Roman"/>
          <w:sz w:val="28"/>
          <w:szCs w:val="28"/>
        </w:rPr>
        <w:t>взросло</w:t>
      </w:r>
      <w:r w:rsidR="00204EB8" w:rsidRPr="007A59DE">
        <w:rPr>
          <w:rFonts w:ascii="Times New Roman" w:hAnsi="Times New Roman"/>
          <w:sz w:val="28"/>
          <w:szCs w:val="28"/>
        </w:rPr>
        <w:t xml:space="preserve">й поликлиники по ул. </w:t>
      </w:r>
      <w:proofErr w:type="spellStart"/>
      <w:r w:rsidR="00204EB8" w:rsidRPr="007A59DE">
        <w:rPr>
          <w:rFonts w:ascii="Times New Roman" w:hAnsi="Times New Roman"/>
          <w:sz w:val="28"/>
          <w:szCs w:val="28"/>
        </w:rPr>
        <w:t>Кошица</w:t>
      </w:r>
      <w:proofErr w:type="spellEnd"/>
      <w:r w:rsidR="00204EB8" w:rsidRPr="007A59DE">
        <w:rPr>
          <w:rFonts w:ascii="Times New Roman" w:hAnsi="Times New Roman"/>
          <w:sz w:val="28"/>
          <w:szCs w:val="28"/>
        </w:rPr>
        <w:t>, 11</w:t>
      </w:r>
      <w:r w:rsidRPr="007A59DE">
        <w:rPr>
          <w:rFonts w:ascii="Times New Roman" w:hAnsi="Times New Roman"/>
          <w:sz w:val="28"/>
          <w:szCs w:val="28"/>
          <w:lang w:eastAsia="zh-CN"/>
        </w:rPr>
        <w:t xml:space="preserve"> (устройство входной группы, отделочные работы</w:t>
      </w:r>
      <w:r w:rsidR="006214BB" w:rsidRPr="007A59DE">
        <w:rPr>
          <w:rFonts w:ascii="Times New Roman" w:hAnsi="Times New Roman"/>
          <w:sz w:val="28"/>
          <w:szCs w:val="28"/>
          <w:lang w:eastAsia="zh-CN"/>
        </w:rPr>
        <w:t>,</w:t>
      </w:r>
      <w:r w:rsidRPr="007A59DE">
        <w:rPr>
          <w:rFonts w:ascii="Times New Roman" w:hAnsi="Times New Roman"/>
          <w:sz w:val="28"/>
          <w:szCs w:val="28"/>
          <w:lang w:eastAsia="zh-CN"/>
        </w:rPr>
        <w:t xml:space="preserve"> замена светильников, устройство рабочих мест для приёма пациентов)</w:t>
      </w:r>
      <w:r w:rsidR="00204EB8" w:rsidRPr="007A59DE">
        <w:rPr>
          <w:rFonts w:ascii="Times New Roman" w:hAnsi="Times New Roman"/>
          <w:sz w:val="28"/>
          <w:szCs w:val="28"/>
          <w:lang w:eastAsia="zh-CN"/>
        </w:rPr>
        <w:t>.</w:t>
      </w:r>
    </w:p>
    <w:p w:rsidR="004B2284" w:rsidRPr="007A59DE" w:rsidRDefault="004B2284" w:rsidP="004B2284">
      <w:pPr>
        <w:spacing w:after="0" w:line="240" w:lineRule="auto"/>
        <w:ind w:firstLine="709"/>
        <w:jc w:val="both"/>
        <w:rPr>
          <w:rFonts w:ascii="Times New Roman" w:hAnsi="Times New Roman"/>
          <w:sz w:val="28"/>
          <w:szCs w:val="28"/>
        </w:rPr>
      </w:pPr>
      <w:r w:rsidRPr="007A59DE">
        <w:rPr>
          <w:rFonts w:ascii="Times New Roman" w:hAnsi="Times New Roman"/>
          <w:sz w:val="28"/>
          <w:szCs w:val="28"/>
        </w:rPr>
        <w:t>В 2018 году</w:t>
      </w:r>
      <w:r w:rsidR="00204EB8" w:rsidRPr="007A59DE">
        <w:rPr>
          <w:rFonts w:ascii="Times New Roman" w:hAnsi="Times New Roman"/>
          <w:sz w:val="28"/>
          <w:szCs w:val="28"/>
        </w:rPr>
        <w:t xml:space="preserve"> приобретен автомобиль скорой медицинской помощи, </w:t>
      </w:r>
      <w:r w:rsidR="0081658D" w:rsidRPr="007A59DE">
        <w:rPr>
          <w:rFonts w:ascii="Times New Roman" w:hAnsi="Times New Roman"/>
          <w:sz w:val="28"/>
          <w:szCs w:val="28"/>
        </w:rPr>
        <w:t xml:space="preserve">         </w:t>
      </w:r>
      <w:r w:rsidRPr="007A59DE">
        <w:rPr>
          <w:rFonts w:ascii="Times New Roman" w:hAnsi="Times New Roman"/>
          <w:sz w:val="28"/>
          <w:szCs w:val="28"/>
        </w:rPr>
        <w:t xml:space="preserve"> </w:t>
      </w:r>
      <w:r w:rsidR="00C0512D" w:rsidRPr="007A59DE">
        <w:rPr>
          <w:rFonts w:ascii="Times New Roman" w:hAnsi="Times New Roman"/>
          <w:sz w:val="28"/>
          <w:szCs w:val="28"/>
        </w:rPr>
        <w:t>1 июня закончен ремонт</w:t>
      </w:r>
      <w:r w:rsidR="00204EB8" w:rsidRPr="007A59DE">
        <w:rPr>
          <w:rFonts w:ascii="Times New Roman" w:hAnsi="Times New Roman"/>
          <w:sz w:val="28"/>
          <w:szCs w:val="28"/>
        </w:rPr>
        <w:t xml:space="preserve"> во взрослой поликлиник</w:t>
      </w:r>
      <w:r w:rsidR="00817110" w:rsidRPr="007A59DE">
        <w:rPr>
          <w:rFonts w:ascii="Times New Roman" w:hAnsi="Times New Roman"/>
          <w:sz w:val="28"/>
          <w:szCs w:val="28"/>
        </w:rPr>
        <w:t xml:space="preserve">е </w:t>
      </w:r>
      <w:r w:rsidR="006214BB" w:rsidRPr="007A59DE">
        <w:rPr>
          <w:rFonts w:ascii="Times New Roman" w:hAnsi="Times New Roman"/>
          <w:sz w:val="28"/>
          <w:szCs w:val="28"/>
        </w:rPr>
        <w:t>на</w:t>
      </w:r>
      <w:r w:rsidR="00817110" w:rsidRPr="007A59DE">
        <w:rPr>
          <w:rFonts w:ascii="Times New Roman" w:hAnsi="Times New Roman"/>
          <w:sz w:val="28"/>
          <w:szCs w:val="28"/>
        </w:rPr>
        <w:t xml:space="preserve"> ул. </w:t>
      </w:r>
      <w:proofErr w:type="spellStart"/>
      <w:r w:rsidR="00817110" w:rsidRPr="007A59DE">
        <w:rPr>
          <w:rFonts w:ascii="Times New Roman" w:hAnsi="Times New Roman"/>
          <w:sz w:val="28"/>
          <w:szCs w:val="28"/>
        </w:rPr>
        <w:t>Кошица</w:t>
      </w:r>
      <w:proofErr w:type="spellEnd"/>
      <w:r w:rsidR="00817110" w:rsidRPr="007A59DE">
        <w:rPr>
          <w:rFonts w:ascii="Times New Roman" w:hAnsi="Times New Roman"/>
          <w:sz w:val="28"/>
          <w:szCs w:val="28"/>
        </w:rPr>
        <w:t xml:space="preserve">, 11. </w:t>
      </w:r>
    </w:p>
    <w:p w:rsidR="00817110" w:rsidRDefault="00817110" w:rsidP="004B2284">
      <w:pPr>
        <w:spacing w:after="0" w:line="240" w:lineRule="auto"/>
        <w:ind w:firstLine="709"/>
        <w:jc w:val="both"/>
        <w:rPr>
          <w:rFonts w:ascii="Times New Roman" w:hAnsi="Times New Roman"/>
          <w:sz w:val="28"/>
          <w:szCs w:val="28"/>
        </w:rPr>
      </w:pPr>
      <w:r w:rsidRPr="007A59DE">
        <w:rPr>
          <w:rFonts w:ascii="Times New Roman" w:hAnsi="Times New Roman"/>
          <w:sz w:val="28"/>
          <w:szCs w:val="28"/>
        </w:rPr>
        <w:lastRenderedPageBreak/>
        <w:t xml:space="preserve">Также </w:t>
      </w:r>
      <w:r w:rsidR="001860DB" w:rsidRPr="007A59DE">
        <w:rPr>
          <w:rFonts w:ascii="Times New Roman" w:hAnsi="Times New Roman"/>
          <w:sz w:val="28"/>
          <w:szCs w:val="28"/>
        </w:rPr>
        <w:t xml:space="preserve">в период с 2018 по 2020 год </w:t>
      </w:r>
      <w:r w:rsidRPr="007A59DE">
        <w:rPr>
          <w:rFonts w:ascii="Times New Roman" w:hAnsi="Times New Roman"/>
          <w:sz w:val="28"/>
          <w:szCs w:val="28"/>
        </w:rPr>
        <w:t xml:space="preserve">будет проведен ремонт централизованного стерилизационного отделения (ремонт </w:t>
      </w:r>
      <w:proofErr w:type="spellStart"/>
      <w:r w:rsidRPr="007A59DE">
        <w:rPr>
          <w:rFonts w:ascii="Times New Roman" w:hAnsi="Times New Roman"/>
          <w:sz w:val="28"/>
          <w:szCs w:val="28"/>
        </w:rPr>
        <w:t>дезкамеры</w:t>
      </w:r>
      <w:proofErr w:type="spellEnd"/>
      <w:r w:rsidRPr="007A59DE">
        <w:rPr>
          <w:rFonts w:ascii="Times New Roman" w:hAnsi="Times New Roman"/>
          <w:sz w:val="28"/>
          <w:szCs w:val="28"/>
        </w:rPr>
        <w:t>) и главного корпуса филиал</w:t>
      </w:r>
      <w:r w:rsidR="006214BB" w:rsidRPr="007A59DE">
        <w:rPr>
          <w:rFonts w:ascii="Times New Roman" w:hAnsi="Times New Roman"/>
          <w:sz w:val="28"/>
          <w:szCs w:val="28"/>
        </w:rPr>
        <w:t>а</w:t>
      </w:r>
      <w:r w:rsidRPr="007A59DE">
        <w:rPr>
          <w:rFonts w:ascii="Times New Roman" w:hAnsi="Times New Roman"/>
          <w:sz w:val="28"/>
          <w:szCs w:val="28"/>
        </w:rPr>
        <w:t xml:space="preserve"> ГОАУЗ</w:t>
      </w:r>
      <w:r w:rsidR="004C0940" w:rsidRPr="007A59DE">
        <w:rPr>
          <w:rFonts w:ascii="Times New Roman" w:hAnsi="Times New Roman"/>
          <w:sz w:val="28"/>
          <w:szCs w:val="28"/>
        </w:rPr>
        <w:t xml:space="preserve"> «</w:t>
      </w:r>
      <w:proofErr w:type="spellStart"/>
      <w:r w:rsidRPr="007A59DE">
        <w:rPr>
          <w:rFonts w:ascii="Times New Roman" w:hAnsi="Times New Roman"/>
          <w:sz w:val="28"/>
          <w:szCs w:val="28"/>
        </w:rPr>
        <w:t>Мончегорская</w:t>
      </w:r>
      <w:proofErr w:type="spellEnd"/>
      <w:r w:rsidRPr="007A59DE">
        <w:rPr>
          <w:rFonts w:ascii="Times New Roman" w:hAnsi="Times New Roman"/>
          <w:sz w:val="28"/>
          <w:szCs w:val="28"/>
        </w:rPr>
        <w:t xml:space="preserve"> ЦРБ</w:t>
      </w:r>
      <w:r w:rsidR="004C0940" w:rsidRPr="007A59DE">
        <w:rPr>
          <w:rFonts w:ascii="Times New Roman" w:hAnsi="Times New Roman"/>
          <w:sz w:val="28"/>
          <w:szCs w:val="28"/>
        </w:rPr>
        <w:t>»</w:t>
      </w:r>
      <w:r w:rsidR="006214BB" w:rsidRPr="007A59DE">
        <w:rPr>
          <w:rFonts w:ascii="Times New Roman" w:hAnsi="Times New Roman"/>
          <w:sz w:val="28"/>
          <w:szCs w:val="28"/>
        </w:rPr>
        <w:t xml:space="preserve"> по ул. Горняков, 17а</w:t>
      </w:r>
      <w:r w:rsidRPr="007A59DE">
        <w:rPr>
          <w:rFonts w:ascii="Times New Roman" w:hAnsi="Times New Roman"/>
          <w:sz w:val="28"/>
          <w:szCs w:val="28"/>
        </w:rPr>
        <w:t>.</w:t>
      </w:r>
    </w:p>
    <w:p w:rsidR="00FD6E0D" w:rsidRPr="007B0D1C" w:rsidRDefault="007B0D1C" w:rsidP="004B2284">
      <w:pPr>
        <w:spacing w:after="0" w:line="240" w:lineRule="auto"/>
        <w:ind w:firstLine="709"/>
        <w:jc w:val="both"/>
        <w:rPr>
          <w:rFonts w:ascii="Times New Roman" w:hAnsi="Times New Roman"/>
          <w:i/>
          <w:sz w:val="24"/>
          <w:szCs w:val="24"/>
        </w:rPr>
      </w:pPr>
      <w:r w:rsidRPr="007B0D1C">
        <w:rPr>
          <w:rFonts w:ascii="Times New Roman" w:hAnsi="Times New Roman"/>
          <w:i/>
          <w:sz w:val="24"/>
          <w:szCs w:val="24"/>
        </w:rPr>
        <w:t>(</w:t>
      </w:r>
      <w:r w:rsidR="00FD6E0D" w:rsidRPr="007B0D1C">
        <w:rPr>
          <w:rFonts w:ascii="Times New Roman" w:hAnsi="Times New Roman"/>
          <w:i/>
          <w:sz w:val="24"/>
          <w:szCs w:val="24"/>
        </w:rPr>
        <w:t>О</w:t>
      </w:r>
      <w:r w:rsidRPr="007B0D1C">
        <w:rPr>
          <w:rFonts w:ascii="Times New Roman" w:hAnsi="Times New Roman"/>
          <w:i/>
          <w:sz w:val="24"/>
          <w:szCs w:val="24"/>
        </w:rPr>
        <w:t>бщая стоимость производимых работ порядка 80 млн. руб.)</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21</w:t>
      </w:r>
    </w:p>
    <w:p w:rsidR="00FA67D4" w:rsidRPr="00556CD4" w:rsidRDefault="00FA67D4" w:rsidP="00436087">
      <w:pPr>
        <w:pStyle w:val="ae"/>
        <w:ind w:firstLine="709"/>
        <w:jc w:val="both"/>
        <w:rPr>
          <w:rFonts w:ascii="Times New Roman" w:hAnsi="Times New Roman"/>
          <w:b/>
          <w:color w:val="000000"/>
          <w:sz w:val="28"/>
          <w:szCs w:val="28"/>
          <w:shd w:val="clear" w:color="auto" w:fill="FFFFFF"/>
        </w:rPr>
      </w:pPr>
      <w:r w:rsidRPr="00556CD4">
        <w:rPr>
          <w:rFonts w:ascii="Times New Roman" w:hAnsi="Times New Roman"/>
          <w:b/>
          <w:color w:val="000000"/>
          <w:sz w:val="28"/>
          <w:szCs w:val="28"/>
          <w:shd w:val="clear" w:color="auto" w:fill="FFFFFF"/>
        </w:rPr>
        <w:t>Поддержка субъектов малого и среднего предпринимательства</w:t>
      </w:r>
    </w:p>
    <w:p w:rsidR="00FA67D4" w:rsidRPr="00556CD4" w:rsidRDefault="00FA67D4" w:rsidP="00436087">
      <w:pPr>
        <w:pStyle w:val="ae"/>
        <w:ind w:firstLine="709"/>
        <w:jc w:val="both"/>
        <w:rPr>
          <w:rFonts w:ascii="Times New Roman" w:hAnsi="Times New Roman"/>
          <w:sz w:val="28"/>
          <w:szCs w:val="28"/>
        </w:rPr>
      </w:pPr>
      <w:r w:rsidRPr="00556CD4">
        <w:rPr>
          <w:rFonts w:ascii="Times New Roman" w:hAnsi="Times New Roman"/>
          <w:sz w:val="28"/>
          <w:szCs w:val="28"/>
        </w:rPr>
        <w:t xml:space="preserve">Всего по состоянию на 01.01.2018, по данным Единого реестра субъектов малого и среднего предпринимательства количество субъектов МСП в муниципальном образовании Ковдорский район - 432 субъекта, на 01.01.2017 года было  – 397 субъектов, по состоянию на </w:t>
      </w:r>
      <w:r w:rsidR="00DA16A4" w:rsidRPr="00556CD4">
        <w:rPr>
          <w:rFonts w:ascii="Times New Roman" w:hAnsi="Times New Roman"/>
          <w:sz w:val="28"/>
          <w:szCs w:val="28"/>
        </w:rPr>
        <w:t>2</w:t>
      </w:r>
      <w:r w:rsidR="00C87B1A" w:rsidRPr="00556CD4">
        <w:rPr>
          <w:rFonts w:ascii="Times New Roman" w:hAnsi="Times New Roman"/>
          <w:sz w:val="28"/>
          <w:szCs w:val="28"/>
        </w:rPr>
        <w:t>0</w:t>
      </w:r>
      <w:r w:rsidRPr="00556CD4">
        <w:rPr>
          <w:rFonts w:ascii="Times New Roman" w:hAnsi="Times New Roman"/>
          <w:sz w:val="28"/>
          <w:szCs w:val="28"/>
        </w:rPr>
        <w:t>.09.2018 всего зарегистрировано – 433 субъекта.</w:t>
      </w:r>
    </w:p>
    <w:p w:rsidR="00C65996" w:rsidRPr="00556CD4" w:rsidRDefault="00C65996" w:rsidP="00C65996">
      <w:pPr>
        <w:tabs>
          <w:tab w:val="left" w:pos="567"/>
        </w:tabs>
        <w:spacing w:after="0" w:line="240" w:lineRule="auto"/>
        <w:ind w:left="-142" w:firstLine="851"/>
        <w:jc w:val="both"/>
        <w:rPr>
          <w:rFonts w:ascii="Times New Roman" w:hAnsi="Times New Roman"/>
          <w:sz w:val="28"/>
          <w:szCs w:val="28"/>
        </w:rPr>
      </w:pPr>
      <w:r w:rsidRPr="00556CD4">
        <w:rPr>
          <w:rFonts w:ascii="Times New Roman" w:hAnsi="Times New Roman"/>
          <w:sz w:val="28"/>
          <w:szCs w:val="28"/>
        </w:rPr>
        <w:t>Усилия органов местного самоуправления направлены, прежде всего, на развитие малых и средних предприятий, а также поддержку индивидуальных предпринимателей. В администрации Ковдорского района разработана и реализуется муниципальная</w:t>
      </w:r>
      <w:r w:rsidRPr="00556CD4">
        <w:rPr>
          <w:rFonts w:ascii="Times New Roman" w:hAnsi="Times New Roman"/>
          <w:i/>
          <w:sz w:val="28"/>
          <w:szCs w:val="28"/>
        </w:rPr>
        <w:t xml:space="preserve"> </w:t>
      </w:r>
      <w:r w:rsidRPr="00556CD4">
        <w:rPr>
          <w:rFonts w:ascii="Times New Roman" w:hAnsi="Times New Roman"/>
          <w:sz w:val="28"/>
          <w:szCs w:val="28"/>
        </w:rPr>
        <w:t xml:space="preserve">программа «Развитие малого и среднего предпринимательства в Ковдорском районе», </w:t>
      </w:r>
      <w:proofErr w:type="gramStart"/>
      <w:r w:rsidRPr="00556CD4">
        <w:rPr>
          <w:rFonts w:ascii="Times New Roman" w:hAnsi="Times New Roman"/>
          <w:sz w:val="28"/>
          <w:szCs w:val="28"/>
        </w:rPr>
        <w:t>целью</w:t>
      </w:r>
      <w:proofErr w:type="gramEnd"/>
      <w:r w:rsidRPr="00556CD4">
        <w:rPr>
          <w:rFonts w:ascii="Times New Roman" w:hAnsi="Times New Roman"/>
          <w:sz w:val="28"/>
          <w:szCs w:val="28"/>
        </w:rPr>
        <w:t xml:space="preserve"> которой и является развитие малого и среднего предпринимательства на территории Ковдорского района. </w:t>
      </w:r>
    </w:p>
    <w:p w:rsidR="00C65996" w:rsidRPr="00F662C5" w:rsidRDefault="00C65996" w:rsidP="00C65996">
      <w:pPr>
        <w:tabs>
          <w:tab w:val="left" w:pos="284"/>
          <w:tab w:val="left" w:pos="567"/>
        </w:tabs>
        <w:spacing w:after="0" w:line="240" w:lineRule="auto"/>
        <w:ind w:left="-142"/>
        <w:jc w:val="both"/>
        <w:rPr>
          <w:rFonts w:ascii="Times New Roman" w:hAnsi="Times New Roman"/>
          <w:i/>
          <w:sz w:val="24"/>
          <w:szCs w:val="24"/>
        </w:rPr>
      </w:pPr>
      <w:r w:rsidRPr="00F662C5">
        <w:rPr>
          <w:rFonts w:ascii="Times New Roman" w:hAnsi="Times New Roman"/>
          <w:i/>
          <w:sz w:val="24"/>
          <w:szCs w:val="24"/>
        </w:rPr>
        <w:t xml:space="preserve">       Задачами муниципальной программы являются:</w:t>
      </w:r>
    </w:p>
    <w:p w:rsidR="00C65996" w:rsidRPr="00F662C5" w:rsidRDefault="00C65996" w:rsidP="00C65996">
      <w:pPr>
        <w:suppressAutoHyphens/>
        <w:autoSpaceDE w:val="0"/>
        <w:spacing w:after="0" w:line="240" w:lineRule="auto"/>
        <w:ind w:left="-142"/>
        <w:jc w:val="both"/>
        <w:rPr>
          <w:rFonts w:ascii="Times New Roman" w:hAnsi="Times New Roman"/>
          <w:i/>
          <w:sz w:val="24"/>
          <w:szCs w:val="24"/>
        </w:rPr>
      </w:pPr>
      <w:r w:rsidRPr="00F662C5">
        <w:rPr>
          <w:rFonts w:ascii="Times New Roman" w:hAnsi="Times New Roman"/>
          <w:i/>
          <w:sz w:val="24"/>
          <w:szCs w:val="24"/>
        </w:rPr>
        <w:t>- оказание информационной, консультационной поддержки субъектам малого и среднего предпринимательства;</w:t>
      </w:r>
    </w:p>
    <w:p w:rsidR="00C65996" w:rsidRPr="00F662C5" w:rsidRDefault="00C65996" w:rsidP="00C65996">
      <w:pPr>
        <w:pStyle w:val="afb"/>
        <w:autoSpaceDE w:val="0"/>
        <w:ind w:left="-142"/>
        <w:jc w:val="both"/>
        <w:rPr>
          <w:rFonts w:cs="Times New Roman"/>
          <w:i/>
          <w:lang w:val="ru-RU"/>
        </w:rPr>
      </w:pPr>
      <w:r w:rsidRPr="00F662C5">
        <w:rPr>
          <w:rFonts w:cs="Times New Roman"/>
          <w:i/>
          <w:lang w:val="ru-RU"/>
        </w:rPr>
        <w:t>- оказание имущественной поддержки;</w:t>
      </w:r>
    </w:p>
    <w:p w:rsidR="00C65996" w:rsidRPr="00F662C5" w:rsidRDefault="00C65996" w:rsidP="00C65996">
      <w:pPr>
        <w:pStyle w:val="afb"/>
        <w:autoSpaceDE w:val="0"/>
        <w:ind w:left="-142"/>
        <w:jc w:val="both"/>
        <w:rPr>
          <w:rFonts w:cs="Times New Roman"/>
          <w:i/>
          <w:lang w:val="ru-RU"/>
        </w:rPr>
      </w:pPr>
      <w:r w:rsidRPr="00F662C5">
        <w:rPr>
          <w:rFonts w:cs="Times New Roman"/>
          <w:i/>
          <w:lang w:val="ru-RU"/>
        </w:rPr>
        <w:t>- содействие в организации обучения и подготовки кадров;</w:t>
      </w:r>
    </w:p>
    <w:p w:rsidR="00C65996" w:rsidRPr="00F662C5" w:rsidRDefault="00C65996" w:rsidP="00C65996">
      <w:pPr>
        <w:pStyle w:val="afb"/>
        <w:autoSpaceDE w:val="0"/>
        <w:ind w:left="-142"/>
        <w:jc w:val="both"/>
        <w:rPr>
          <w:rFonts w:cs="Times New Roman"/>
          <w:i/>
          <w:lang w:val="ru-RU"/>
        </w:rPr>
      </w:pPr>
      <w:r w:rsidRPr="00F662C5">
        <w:rPr>
          <w:rFonts w:cs="Times New Roman"/>
          <w:i/>
          <w:lang w:val="ru-RU"/>
        </w:rPr>
        <w:t>- оказание финансовой поддержки субъектов малого и среднего предпринимательства.</w:t>
      </w:r>
    </w:p>
    <w:p w:rsidR="00556CD4" w:rsidRDefault="00C65996" w:rsidP="00C65996">
      <w:pPr>
        <w:spacing w:after="0" w:line="240" w:lineRule="auto"/>
        <w:ind w:firstLine="567"/>
        <w:jc w:val="both"/>
        <w:rPr>
          <w:rFonts w:ascii="Times New Roman" w:hAnsi="Times New Roman"/>
          <w:sz w:val="28"/>
          <w:szCs w:val="28"/>
        </w:rPr>
      </w:pPr>
      <w:r w:rsidRPr="00556CD4">
        <w:rPr>
          <w:rFonts w:ascii="Times New Roman" w:hAnsi="Times New Roman"/>
          <w:sz w:val="28"/>
          <w:szCs w:val="28"/>
        </w:rPr>
        <w:t>С участием субъектов малого и среднего предпринимательства ежегодно проводятся городские ярмарки, выставки, конкурс «Предприниматель года».</w:t>
      </w:r>
    </w:p>
    <w:p w:rsidR="00C65996" w:rsidRPr="00556CD4" w:rsidRDefault="005730FA" w:rsidP="00C65996">
      <w:pPr>
        <w:spacing w:after="0" w:line="240" w:lineRule="auto"/>
        <w:ind w:firstLine="567"/>
        <w:jc w:val="both"/>
        <w:rPr>
          <w:rFonts w:ascii="Times New Roman" w:hAnsi="Times New Roman"/>
          <w:sz w:val="28"/>
          <w:szCs w:val="28"/>
        </w:rPr>
      </w:pPr>
      <w:r>
        <w:rPr>
          <w:rFonts w:ascii="Times New Roman" w:hAnsi="Times New Roman"/>
          <w:sz w:val="28"/>
          <w:szCs w:val="28"/>
        </w:rPr>
        <w:t>Администрацией Ковдорского района с</w:t>
      </w:r>
      <w:r w:rsidR="00556CD4">
        <w:rPr>
          <w:rFonts w:ascii="Times New Roman" w:hAnsi="Times New Roman"/>
          <w:sz w:val="28"/>
          <w:szCs w:val="28"/>
        </w:rPr>
        <w:t>овместно</w:t>
      </w:r>
      <w:r>
        <w:rPr>
          <w:rFonts w:ascii="Times New Roman" w:hAnsi="Times New Roman"/>
          <w:sz w:val="28"/>
          <w:szCs w:val="28"/>
        </w:rPr>
        <w:t xml:space="preserve"> </w:t>
      </w:r>
      <w:r w:rsidR="00556CD4">
        <w:rPr>
          <w:rFonts w:ascii="Times New Roman" w:hAnsi="Times New Roman"/>
          <w:sz w:val="28"/>
          <w:szCs w:val="28"/>
        </w:rPr>
        <w:t>с Центром поддержки</w:t>
      </w:r>
      <w:r w:rsidR="00C65996" w:rsidRPr="00556CD4">
        <w:rPr>
          <w:rFonts w:ascii="Times New Roman" w:hAnsi="Times New Roman"/>
          <w:sz w:val="28"/>
          <w:szCs w:val="28"/>
        </w:rPr>
        <w:t xml:space="preserve"> </w:t>
      </w:r>
      <w:r>
        <w:rPr>
          <w:rFonts w:ascii="Times New Roman" w:hAnsi="Times New Roman"/>
          <w:sz w:val="28"/>
          <w:szCs w:val="28"/>
        </w:rPr>
        <w:t>предпринимательства проводится тренинг-курс «Начинающий предприниматель». Обучение проходит 20 слушателей.</w:t>
      </w:r>
    </w:p>
    <w:p w:rsidR="00C65996" w:rsidRPr="00556CD4" w:rsidRDefault="00C65996" w:rsidP="00C65996">
      <w:pPr>
        <w:autoSpaceDE w:val="0"/>
        <w:autoSpaceDN w:val="0"/>
        <w:adjustRightInd w:val="0"/>
        <w:spacing w:after="0" w:line="240" w:lineRule="auto"/>
        <w:ind w:firstLine="540"/>
        <w:jc w:val="both"/>
        <w:rPr>
          <w:rFonts w:ascii="Times New Roman" w:hAnsi="Times New Roman"/>
          <w:sz w:val="28"/>
          <w:szCs w:val="28"/>
        </w:rPr>
      </w:pPr>
      <w:r w:rsidRPr="00556CD4">
        <w:rPr>
          <w:rFonts w:ascii="Times New Roman" w:hAnsi="Times New Roman"/>
          <w:sz w:val="28"/>
          <w:szCs w:val="28"/>
        </w:rPr>
        <w:t>Для субъектов малого и среднего предпринимательства установлена льготная базовая ставка арендной платы за пользование объектами муниципального нежилого фонда, включенными в перечень муниципального имущества муниципальног</w:t>
      </w:r>
      <w:r w:rsidR="00DA16A4" w:rsidRPr="00556CD4">
        <w:rPr>
          <w:rFonts w:ascii="Times New Roman" w:hAnsi="Times New Roman"/>
          <w:sz w:val="28"/>
          <w:szCs w:val="28"/>
        </w:rPr>
        <w:t>о образования Ковдорский район.</w:t>
      </w:r>
    </w:p>
    <w:p w:rsidR="00C65996" w:rsidRPr="00556CD4" w:rsidRDefault="00C65996" w:rsidP="00DA16A4">
      <w:pPr>
        <w:spacing w:after="0" w:line="240" w:lineRule="auto"/>
        <w:ind w:firstLine="708"/>
        <w:jc w:val="both"/>
        <w:rPr>
          <w:rFonts w:ascii="Times New Roman" w:eastAsia="Times New Roman" w:hAnsi="Times New Roman"/>
          <w:sz w:val="28"/>
          <w:szCs w:val="28"/>
        </w:rPr>
      </w:pPr>
      <w:proofErr w:type="gramStart"/>
      <w:r w:rsidRPr="00556CD4">
        <w:rPr>
          <w:rFonts w:ascii="Times New Roman" w:hAnsi="Times New Roman"/>
          <w:sz w:val="28"/>
          <w:szCs w:val="28"/>
        </w:rPr>
        <w:t xml:space="preserve">В 2018 году муниципальное образование Ковдорский район приняло участие в конкурсном отборе муниципальных образований Мурманской области и </w:t>
      </w:r>
      <w:proofErr w:type="spellStart"/>
      <w:r w:rsidRPr="00556CD4">
        <w:rPr>
          <w:rFonts w:ascii="Times New Roman" w:hAnsi="Times New Roman"/>
          <w:sz w:val="28"/>
          <w:szCs w:val="28"/>
        </w:rPr>
        <w:t>монопрофильных</w:t>
      </w:r>
      <w:proofErr w:type="spellEnd"/>
      <w:r w:rsidRPr="00556CD4">
        <w:rPr>
          <w:rFonts w:ascii="Times New Roman" w:hAnsi="Times New Roman"/>
          <w:sz w:val="28"/>
          <w:szCs w:val="28"/>
        </w:rPr>
        <w:t xml:space="preserve"> муниципальных образований (моногородов) Мурманской области для предоставления субсидий из областного бюджета на реализацию мероприятий муниципальных програм</w:t>
      </w:r>
      <w:r w:rsidR="00DA16A4" w:rsidRPr="00556CD4">
        <w:rPr>
          <w:rFonts w:ascii="Times New Roman" w:hAnsi="Times New Roman"/>
          <w:sz w:val="28"/>
          <w:szCs w:val="28"/>
        </w:rPr>
        <w:t>м развития малого и среднего пре</w:t>
      </w:r>
      <w:r w:rsidRPr="00556CD4">
        <w:rPr>
          <w:rFonts w:ascii="Times New Roman" w:hAnsi="Times New Roman"/>
          <w:sz w:val="28"/>
          <w:szCs w:val="28"/>
        </w:rPr>
        <w:t>дприни</w:t>
      </w:r>
      <w:r w:rsidR="00DA16A4" w:rsidRPr="00556CD4">
        <w:rPr>
          <w:rFonts w:ascii="Times New Roman" w:hAnsi="Times New Roman"/>
          <w:sz w:val="28"/>
          <w:szCs w:val="28"/>
        </w:rPr>
        <w:t>мательства и было</w:t>
      </w:r>
      <w:r w:rsidR="00DA16A4" w:rsidRPr="00556CD4">
        <w:rPr>
          <w:rFonts w:ascii="Times New Roman" w:eastAsia="Times New Roman" w:hAnsi="Times New Roman"/>
          <w:sz w:val="28"/>
          <w:szCs w:val="28"/>
        </w:rPr>
        <w:t xml:space="preserve"> </w:t>
      </w:r>
      <w:r w:rsidRPr="00556CD4">
        <w:rPr>
          <w:rFonts w:ascii="Times New Roman" w:hAnsi="Times New Roman"/>
          <w:sz w:val="28"/>
          <w:szCs w:val="28"/>
        </w:rPr>
        <w:t>признано победителем Конкурса и получателем субсидии в сумме 484 500 руб. на мероприятие – возмещение части затрат СМСП, осуществляющим деятельность</w:t>
      </w:r>
      <w:proofErr w:type="gramEnd"/>
      <w:r w:rsidRPr="00556CD4">
        <w:rPr>
          <w:rFonts w:ascii="Times New Roman" w:hAnsi="Times New Roman"/>
          <w:sz w:val="28"/>
          <w:szCs w:val="28"/>
        </w:rPr>
        <w:t xml:space="preserve">, </w:t>
      </w:r>
      <w:proofErr w:type="gramStart"/>
      <w:r w:rsidRPr="00556CD4">
        <w:rPr>
          <w:rFonts w:ascii="Times New Roman" w:hAnsi="Times New Roman"/>
          <w:sz w:val="28"/>
          <w:szCs w:val="28"/>
        </w:rPr>
        <w:t>направленную</w:t>
      </w:r>
      <w:proofErr w:type="gramEnd"/>
      <w:r w:rsidRPr="00556CD4">
        <w:rPr>
          <w:rFonts w:ascii="Times New Roman" w:hAnsi="Times New Roman"/>
          <w:sz w:val="28"/>
          <w:szCs w:val="28"/>
        </w:rPr>
        <w:t xml:space="preserve"> на решение социальных проблем и субсидии в сумме 950 000 руб. на мероприятие –</w:t>
      </w:r>
      <w:r w:rsidR="00556CD4">
        <w:rPr>
          <w:rFonts w:ascii="Times New Roman" w:hAnsi="Times New Roman"/>
          <w:sz w:val="28"/>
          <w:szCs w:val="28"/>
        </w:rPr>
        <w:t xml:space="preserve"> </w:t>
      </w:r>
      <w:r w:rsidRPr="00556CD4">
        <w:rPr>
          <w:rFonts w:ascii="Times New Roman" w:hAnsi="Times New Roman"/>
          <w:sz w:val="28"/>
          <w:szCs w:val="28"/>
        </w:rPr>
        <w:t>гранты</w:t>
      </w:r>
      <w:r w:rsidR="00556CD4">
        <w:rPr>
          <w:rFonts w:ascii="Times New Roman" w:hAnsi="Times New Roman"/>
          <w:sz w:val="28"/>
          <w:szCs w:val="28"/>
        </w:rPr>
        <w:t xml:space="preserve"> начинающим предпринимателям на создание собственного бизнеса</w:t>
      </w:r>
      <w:r w:rsidRPr="00556CD4">
        <w:rPr>
          <w:rFonts w:ascii="Times New Roman" w:hAnsi="Times New Roman"/>
          <w:sz w:val="28"/>
          <w:szCs w:val="28"/>
        </w:rPr>
        <w:t>.</w:t>
      </w:r>
    </w:p>
    <w:p w:rsidR="00C65996" w:rsidRPr="00556CD4" w:rsidRDefault="00C87B1A" w:rsidP="00C87B1A">
      <w:pPr>
        <w:spacing w:after="0" w:line="240" w:lineRule="auto"/>
        <w:ind w:firstLine="708"/>
        <w:jc w:val="both"/>
        <w:rPr>
          <w:rFonts w:ascii="Times New Roman" w:hAnsi="Times New Roman"/>
          <w:sz w:val="28"/>
          <w:szCs w:val="28"/>
        </w:rPr>
      </w:pPr>
      <w:r w:rsidRPr="00556CD4">
        <w:rPr>
          <w:rFonts w:ascii="Times New Roman" w:hAnsi="Times New Roman"/>
          <w:sz w:val="28"/>
          <w:szCs w:val="28"/>
        </w:rPr>
        <w:t>Определен победитель Конкурса</w:t>
      </w:r>
      <w:r w:rsidR="00C65996" w:rsidRPr="00556CD4">
        <w:rPr>
          <w:rFonts w:ascii="Times New Roman" w:hAnsi="Times New Roman"/>
          <w:sz w:val="28"/>
          <w:szCs w:val="28"/>
        </w:rPr>
        <w:t xml:space="preserve"> на получение субсидии на возмещение части затрат СМСП, осуществляющим деятельность, направленную на решение социальных проблем (</w:t>
      </w:r>
      <w:r w:rsidR="00C65996" w:rsidRPr="00556CD4">
        <w:rPr>
          <w:rFonts w:ascii="Times New Roman" w:hAnsi="Times New Roman"/>
          <w:iCs/>
          <w:sz w:val="28"/>
          <w:szCs w:val="28"/>
        </w:rPr>
        <w:t>Семейный центр языковой подготовки «ЮЛА»).</w:t>
      </w:r>
    </w:p>
    <w:p w:rsidR="00C65996" w:rsidRDefault="00C65996" w:rsidP="00C65996">
      <w:pPr>
        <w:spacing w:after="0" w:line="240" w:lineRule="auto"/>
        <w:ind w:firstLine="708"/>
        <w:jc w:val="both"/>
        <w:rPr>
          <w:rFonts w:ascii="Times New Roman" w:hAnsi="Times New Roman"/>
          <w:sz w:val="28"/>
          <w:szCs w:val="28"/>
        </w:rPr>
      </w:pPr>
      <w:r w:rsidRPr="00556CD4">
        <w:rPr>
          <w:rFonts w:ascii="Times New Roman" w:hAnsi="Times New Roman"/>
          <w:sz w:val="28"/>
          <w:szCs w:val="28"/>
        </w:rPr>
        <w:lastRenderedPageBreak/>
        <w:t xml:space="preserve">По состоянию на </w:t>
      </w:r>
      <w:r w:rsidR="00DA16A4" w:rsidRPr="00556CD4">
        <w:rPr>
          <w:rFonts w:ascii="Times New Roman" w:hAnsi="Times New Roman"/>
          <w:sz w:val="28"/>
          <w:szCs w:val="28"/>
        </w:rPr>
        <w:t>20</w:t>
      </w:r>
      <w:r w:rsidRPr="00556CD4">
        <w:rPr>
          <w:rFonts w:ascii="Times New Roman" w:hAnsi="Times New Roman"/>
          <w:sz w:val="28"/>
          <w:szCs w:val="28"/>
        </w:rPr>
        <w:t>.09.2018 имеется 1 заявитель на получение субсидии</w:t>
      </w:r>
      <w:r w:rsidR="007E118B" w:rsidRPr="00556CD4">
        <w:rPr>
          <w:rFonts w:ascii="Times New Roman" w:hAnsi="Times New Roman"/>
          <w:sz w:val="28"/>
          <w:szCs w:val="28"/>
        </w:rPr>
        <w:t xml:space="preserve"> начинающим предпринимателям</w:t>
      </w:r>
      <w:r w:rsidRPr="00556CD4">
        <w:rPr>
          <w:rFonts w:ascii="Times New Roman" w:hAnsi="Times New Roman"/>
          <w:sz w:val="28"/>
          <w:szCs w:val="28"/>
        </w:rPr>
        <w:t xml:space="preserve"> на </w:t>
      </w:r>
      <w:r w:rsidR="00C87B1A" w:rsidRPr="00556CD4">
        <w:rPr>
          <w:rFonts w:ascii="Times New Roman" w:hAnsi="Times New Roman"/>
          <w:sz w:val="28"/>
          <w:szCs w:val="28"/>
        </w:rPr>
        <w:t>создание собственного бизнеса</w:t>
      </w:r>
      <w:r w:rsidRPr="00556CD4">
        <w:rPr>
          <w:rFonts w:ascii="Times New Roman" w:hAnsi="Times New Roman"/>
          <w:sz w:val="28"/>
          <w:szCs w:val="28"/>
        </w:rPr>
        <w:t>. Прием заявок продолжается.</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22</w:t>
      </w:r>
    </w:p>
    <w:p w:rsidR="00F56A05" w:rsidRPr="003F42D4" w:rsidRDefault="00F56A05" w:rsidP="00F56A05">
      <w:pPr>
        <w:spacing w:after="0" w:line="240" w:lineRule="auto"/>
        <w:ind w:firstLine="708"/>
        <w:contextualSpacing/>
        <w:textAlignment w:val="baseline"/>
        <w:rPr>
          <w:rFonts w:ascii="Times New Roman" w:eastAsiaTheme="minorEastAsia" w:hAnsi="Times New Roman"/>
          <w:b/>
          <w:color w:val="000000" w:themeColor="dark1"/>
          <w:kern w:val="24"/>
          <w:sz w:val="28"/>
          <w:szCs w:val="28"/>
          <w:lang w:eastAsia="ru-RU"/>
        </w:rPr>
      </w:pPr>
      <w:r w:rsidRPr="003F42D4">
        <w:rPr>
          <w:rFonts w:ascii="Times New Roman" w:eastAsiaTheme="minorEastAsia" w:hAnsi="Times New Roman"/>
          <w:b/>
          <w:color w:val="000000" w:themeColor="dark1"/>
          <w:kern w:val="24"/>
          <w:sz w:val="28"/>
          <w:szCs w:val="28"/>
          <w:lang w:eastAsia="ru-RU"/>
        </w:rPr>
        <w:t>Торговое обслуживание</w:t>
      </w:r>
    </w:p>
    <w:p w:rsidR="00F56A05" w:rsidRDefault="00F56A05"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sidRPr="003F42D4">
        <w:rPr>
          <w:rFonts w:ascii="Times New Roman" w:eastAsiaTheme="minorEastAsia" w:hAnsi="Times New Roman"/>
          <w:color w:val="000000" w:themeColor="dark1"/>
          <w:kern w:val="24"/>
          <w:sz w:val="28"/>
          <w:szCs w:val="28"/>
          <w:lang w:eastAsia="ru-RU"/>
        </w:rPr>
        <w:t xml:space="preserve">Одним из условий создания комфортной </w:t>
      </w:r>
      <w:proofErr w:type="gramStart"/>
      <w:r w:rsidRPr="003F42D4">
        <w:rPr>
          <w:rFonts w:ascii="Times New Roman" w:eastAsiaTheme="minorEastAsia" w:hAnsi="Times New Roman"/>
          <w:color w:val="000000" w:themeColor="dark1"/>
          <w:kern w:val="24"/>
          <w:sz w:val="28"/>
          <w:szCs w:val="28"/>
          <w:lang w:eastAsia="ru-RU"/>
        </w:rPr>
        <w:t>среды</w:t>
      </w:r>
      <w:proofErr w:type="gramEnd"/>
      <w:r w:rsidRPr="003F42D4">
        <w:rPr>
          <w:rFonts w:ascii="Times New Roman" w:eastAsiaTheme="minorEastAsia" w:hAnsi="Times New Roman"/>
          <w:color w:val="000000" w:themeColor="dark1"/>
          <w:kern w:val="24"/>
          <w:sz w:val="28"/>
          <w:szCs w:val="28"/>
          <w:lang w:eastAsia="ru-RU"/>
        </w:rPr>
        <w:t xml:space="preserve"> как для развития туризма, так и для жизнедеятельности населения является обеспечение территорий торговыми объектами. Норматив минимальной обеспеченности населения площадью торговых объектов Ковдорского района составляет 432 м</w:t>
      </w:r>
      <w:proofErr w:type="gramStart"/>
      <w:r w:rsidRPr="003F42D4">
        <w:rPr>
          <w:rFonts w:ascii="Times New Roman" w:eastAsiaTheme="minorEastAsia" w:hAnsi="Times New Roman"/>
          <w:color w:val="000000" w:themeColor="dark1"/>
          <w:kern w:val="24"/>
          <w:sz w:val="28"/>
          <w:szCs w:val="28"/>
          <w:lang w:eastAsia="ru-RU"/>
        </w:rPr>
        <w:t>2</w:t>
      </w:r>
      <w:proofErr w:type="gramEnd"/>
      <w:r w:rsidRPr="003F42D4">
        <w:rPr>
          <w:rFonts w:ascii="Times New Roman" w:eastAsiaTheme="minorEastAsia" w:hAnsi="Times New Roman"/>
          <w:color w:val="000000" w:themeColor="dark1"/>
          <w:kern w:val="24"/>
          <w:sz w:val="28"/>
          <w:szCs w:val="28"/>
          <w:lang w:eastAsia="ru-RU"/>
        </w:rPr>
        <w:t xml:space="preserve">/1000 чел., фактическая обеспеченность населения площадью торговых объектов </w:t>
      </w:r>
      <w:r w:rsidR="00FD6E0D">
        <w:rPr>
          <w:rFonts w:ascii="Times New Roman" w:eastAsiaTheme="minorEastAsia" w:hAnsi="Times New Roman"/>
          <w:color w:val="000000" w:themeColor="dark1"/>
          <w:kern w:val="24"/>
          <w:sz w:val="28"/>
          <w:szCs w:val="28"/>
          <w:lang w:eastAsia="ru-RU"/>
        </w:rPr>
        <w:t>на</w:t>
      </w:r>
      <w:r w:rsidRPr="003F42D4">
        <w:rPr>
          <w:rFonts w:ascii="Times New Roman" w:eastAsiaTheme="minorEastAsia" w:hAnsi="Times New Roman"/>
          <w:color w:val="000000" w:themeColor="dark1"/>
          <w:kern w:val="24"/>
          <w:sz w:val="28"/>
          <w:szCs w:val="28"/>
          <w:lang w:eastAsia="ru-RU"/>
        </w:rPr>
        <w:t xml:space="preserve"> </w:t>
      </w:r>
      <w:r w:rsidR="00FD6E0D">
        <w:rPr>
          <w:rFonts w:ascii="Times New Roman" w:eastAsiaTheme="minorEastAsia" w:hAnsi="Times New Roman"/>
          <w:color w:val="000000" w:themeColor="dark1"/>
          <w:kern w:val="24"/>
          <w:sz w:val="28"/>
          <w:szCs w:val="28"/>
          <w:lang w:eastAsia="ru-RU"/>
        </w:rPr>
        <w:t>01.01.2018</w:t>
      </w:r>
      <w:r w:rsidRPr="003F42D4">
        <w:rPr>
          <w:rFonts w:ascii="Times New Roman" w:eastAsiaTheme="minorEastAsia" w:hAnsi="Times New Roman"/>
          <w:color w:val="000000" w:themeColor="dark1"/>
          <w:kern w:val="24"/>
          <w:sz w:val="28"/>
          <w:szCs w:val="28"/>
          <w:lang w:eastAsia="ru-RU"/>
        </w:rPr>
        <w:t xml:space="preserve"> год</w:t>
      </w:r>
      <w:r w:rsidR="00AF07E3">
        <w:rPr>
          <w:rFonts w:ascii="Times New Roman" w:eastAsiaTheme="minorEastAsia" w:hAnsi="Times New Roman"/>
          <w:color w:val="000000" w:themeColor="dark1"/>
          <w:kern w:val="24"/>
          <w:sz w:val="28"/>
          <w:szCs w:val="28"/>
          <w:lang w:eastAsia="ru-RU"/>
        </w:rPr>
        <w:t>а</w:t>
      </w:r>
      <w:r w:rsidRPr="003F42D4">
        <w:rPr>
          <w:rFonts w:ascii="Times New Roman" w:eastAsiaTheme="minorEastAsia" w:hAnsi="Times New Roman"/>
          <w:color w:val="000000" w:themeColor="dark1"/>
          <w:kern w:val="24"/>
          <w:sz w:val="28"/>
          <w:szCs w:val="28"/>
          <w:lang w:eastAsia="ru-RU"/>
        </w:rPr>
        <w:t xml:space="preserve"> составила 1510,1 м2/1000 чел.</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В Ковдорском районе действует 2</w:t>
      </w:r>
      <w:r w:rsidR="00B2369C">
        <w:rPr>
          <w:rFonts w:ascii="Times New Roman" w:eastAsiaTheme="minorEastAsia" w:hAnsi="Times New Roman"/>
          <w:color w:val="000000" w:themeColor="dark1"/>
          <w:kern w:val="24"/>
          <w:sz w:val="28"/>
          <w:szCs w:val="28"/>
          <w:lang w:eastAsia="ru-RU"/>
        </w:rPr>
        <w:t>01 объект</w:t>
      </w:r>
      <w:r>
        <w:rPr>
          <w:rFonts w:ascii="Times New Roman" w:eastAsiaTheme="minorEastAsia" w:hAnsi="Times New Roman"/>
          <w:color w:val="000000" w:themeColor="dark1"/>
          <w:kern w:val="24"/>
          <w:sz w:val="28"/>
          <w:szCs w:val="28"/>
          <w:lang w:eastAsia="ru-RU"/>
        </w:rPr>
        <w:t xml:space="preserve"> розничной торговли, в том числе:</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Супермаркеты – 2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Специализированные продовольственные магазины – 23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Специализированные непродовольственные магазины – 77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proofErr w:type="spellStart"/>
      <w:r>
        <w:rPr>
          <w:rFonts w:ascii="Times New Roman" w:eastAsiaTheme="minorEastAsia" w:hAnsi="Times New Roman"/>
          <w:color w:val="000000" w:themeColor="dark1"/>
          <w:kern w:val="24"/>
          <w:sz w:val="28"/>
          <w:szCs w:val="28"/>
          <w:lang w:eastAsia="ru-RU"/>
        </w:rPr>
        <w:t>Минимаркеты</w:t>
      </w:r>
      <w:proofErr w:type="spellEnd"/>
      <w:r>
        <w:rPr>
          <w:rFonts w:ascii="Times New Roman" w:eastAsiaTheme="minorEastAsia" w:hAnsi="Times New Roman"/>
          <w:color w:val="000000" w:themeColor="dark1"/>
          <w:kern w:val="24"/>
          <w:sz w:val="28"/>
          <w:szCs w:val="28"/>
          <w:lang w:eastAsia="ru-RU"/>
        </w:rPr>
        <w:t xml:space="preserve"> – 61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Прочие магазины – 38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Павильоны – 2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Киоски – 15 ед.</w:t>
      </w:r>
    </w:p>
    <w:p w:rsidR="003F42D4" w:rsidRDefault="003F42D4" w:rsidP="00F56A05">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Аптеки и аптечные магазины – 8 ед.</w:t>
      </w:r>
    </w:p>
    <w:p w:rsidR="002D5D83" w:rsidRPr="00F56A05" w:rsidRDefault="002D5D83" w:rsidP="005E3FDA">
      <w:pPr>
        <w:spacing w:after="0" w:line="240" w:lineRule="auto"/>
        <w:ind w:left="709"/>
        <w:contextualSpacing/>
        <w:textAlignment w:val="baseline"/>
        <w:rPr>
          <w:rFonts w:ascii="Times New Roman" w:eastAsiaTheme="minorEastAsia" w:hAnsi="Times New Roman"/>
          <w:b/>
          <w:color w:val="000000" w:themeColor="dark1"/>
          <w:kern w:val="24"/>
          <w:sz w:val="28"/>
          <w:szCs w:val="28"/>
          <w:lang w:eastAsia="ru-RU"/>
        </w:rPr>
      </w:pPr>
      <w:r w:rsidRPr="00F56A05">
        <w:rPr>
          <w:rFonts w:ascii="Times New Roman" w:eastAsiaTheme="minorEastAsia" w:hAnsi="Times New Roman"/>
          <w:b/>
          <w:color w:val="000000" w:themeColor="dark1"/>
          <w:kern w:val="24"/>
          <w:sz w:val="28"/>
          <w:szCs w:val="28"/>
          <w:lang w:eastAsia="ru-RU"/>
        </w:rPr>
        <w:t>Туризм</w:t>
      </w:r>
    </w:p>
    <w:p w:rsidR="00F56A05" w:rsidRDefault="009C63E2" w:rsidP="00FA67D4">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sidRPr="00F56A05">
        <w:rPr>
          <w:rFonts w:ascii="Times New Roman" w:eastAsiaTheme="minorEastAsia" w:hAnsi="Times New Roman"/>
          <w:color w:val="000000" w:themeColor="dark1"/>
          <w:kern w:val="24"/>
          <w:sz w:val="28"/>
          <w:szCs w:val="28"/>
          <w:lang w:eastAsia="ru-RU"/>
        </w:rPr>
        <w:t>На территории Ковдорского района расположено 5 коллективных средств размещения</w:t>
      </w:r>
      <w:r w:rsidR="00B2369C">
        <w:rPr>
          <w:rFonts w:ascii="Times New Roman" w:eastAsiaTheme="minorEastAsia" w:hAnsi="Times New Roman"/>
          <w:color w:val="000000" w:themeColor="dark1"/>
          <w:kern w:val="24"/>
          <w:sz w:val="28"/>
          <w:szCs w:val="28"/>
          <w:lang w:eastAsia="ru-RU"/>
        </w:rPr>
        <w:t xml:space="preserve"> (180 мест)</w:t>
      </w:r>
      <w:r w:rsidRPr="00F56A05">
        <w:rPr>
          <w:rFonts w:ascii="Times New Roman" w:eastAsiaTheme="minorEastAsia" w:hAnsi="Times New Roman"/>
          <w:color w:val="000000" w:themeColor="dark1"/>
          <w:kern w:val="24"/>
          <w:sz w:val="28"/>
          <w:szCs w:val="28"/>
          <w:lang w:eastAsia="ru-RU"/>
        </w:rPr>
        <w:t xml:space="preserve"> и </w:t>
      </w:r>
      <w:r w:rsidR="00FA67D4" w:rsidRPr="00F56A05">
        <w:rPr>
          <w:rFonts w:ascii="Times New Roman" w:eastAsiaTheme="minorEastAsia" w:hAnsi="Times New Roman"/>
          <w:color w:val="000000" w:themeColor="dark1"/>
          <w:kern w:val="24"/>
          <w:sz w:val="28"/>
          <w:szCs w:val="28"/>
          <w:lang w:eastAsia="ru-RU"/>
        </w:rPr>
        <w:t xml:space="preserve">16 </w:t>
      </w:r>
      <w:r w:rsidR="00B2369C">
        <w:rPr>
          <w:rFonts w:ascii="Times New Roman" w:eastAsiaTheme="minorEastAsia" w:hAnsi="Times New Roman"/>
          <w:color w:val="000000" w:themeColor="dark1"/>
          <w:kern w:val="24"/>
          <w:sz w:val="28"/>
          <w:szCs w:val="28"/>
          <w:lang w:eastAsia="ru-RU"/>
        </w:rPr>
        <w:t>объектов питания (651 место).</w:t>
      </w:r>
    </w:p>
    <w:p w:rsidR="00FA67D4" w:rsidRPr="00F56A05" w:rsidRDefault="009C63E2" w:rsidP="00FA67D4">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sidRPr="00F56A05">
        <w:rPr>
          <w:rFonts w:ascii="Times New Roman" w:eastAsiaTheme="minorEastAsia" w:hAnsi="Times New Roman"/>
          <w:color w:val="000000" w:themeColor="dark1"/>
          <w:kern w:val="24"/>
          <w:sz w:val="28"/>
          <w:szCs w:val="28"/>
          <w:lang w:eastAsia="ru-RU"/>
        </w:rPr>
        <w:t xml:space="preserve">Услуги в сфере туризма предлагают </w:t>
      </w:r>
      <w:r w:rsidR="00FA67D4" w:rsidRPr="00F56A05">
        <w:rPr>
          <w:rFonts w:ascii="Times New Roman" w:eastAsiaTheme="minorEastAsia" w:hAnsi="Times New Roman"/>
          <w:color w:val="000000" w:themeColor="dark1"/>
          <w:kern w:val="24"/>
          <w:sz w:val="28"/>
          <w:szCs w:val="28"/>
          <w:lang w:eastAsia="ru-RU"/>
        </w:rPr>
        <w:t>1</w:t>
      </w:r>
      <w:r w:rsidRPr="00F56A05">
        <w:rPr>
          <w:rFonts w:ascii="Times New Roman" w:eastAsiaTheme="minorEastAsia" w:hAnsi="Times New Roman"/>
          <w:color w:val="000000" w:themeColor="dark1"/>
          <w:kern w:val="24"/>
          <w:sz w:val="28"/>
          <w:szCs w:val="28"/>
          <w:lang w:eastAsia="ru-RU"/>
        </w:rPr>
        <w:t xml:space="preserve">  тур</w:t>
      </w:r>
      <w:r w:rsidR="00FA67D4" w:rsidRPr="00F56A05">
        <w:rPr>
          <w:rFonts w:ascii="Times New Roman" w:eastAsiaTheme="minorEastAsia" w:hAnsi="Times New Roman"/>
          <w:color w:val="000000" w:themeColor="dark1"/>
          <w:kern w:val="24"/>
          <w:sz w:val="28"/>
          <w:szCs w:val="28"/>
          <w:lang w:eastAsia="ru-RU"/>
        </w:rPr>
        <w:t xml:space="preserve">оператор </w:t>
      </w:r>
      <w:r w:rsidR="00DB46B1" w:rsidRPr="00F56A05">
        <w:rPr>
          <w:rFonts w:ascii="Times New Roman" w:eastAsiaTheme="minorEastAsia" w:hAnsi="Times New Roman"/>
          <w:color w:val="000000" w:themeColor="dark1"/>
          <w:kern w:val="24"/>
          <w:sz w:val="28"/>
          <w:szCs w:val="28"/>
          <w:lang w:eastAsia="ru-RU"/>
        </w:rPr>
        <w:t>(ООО «</w:t>
      </w:r>
      <w:proofErr w:type="spellStart"/>
      <w:r w:rsidR="00DB46B1" w:rsidRPr="00F56A05">
        <w:rPr>
          <w:rFonts w:ascii="Times New Roman" w:eastAsiaTheme="minorEastAsia" w:hAnsi="Times New Roman"/>
          <w:color w:val="000000" w:themeColor="dark1"/>
          <w:kern w:val="24"/>
          <w:sz w:val="28"/>
          <w:szCs w:val="28"/>
          <w:lang w:eastAsia="ru-RU"/>
        </w:rPr>
        <w:t>НордНоблФиш</w:t>
      </w:r>
      <w:proofErr w:type="spellEnd"/>
      <w:r w:rsidR="00DB46B1" w:rsidRPr="00F56A05">
        <w:rPr>
          <w:rFonts w:ascii="Times New Roman" w:eastAsiaTheme="minorEastAsia" w:hAnsi="Times New Roman"/>
          <w:color w:val="000000" w:themeColor="dark1"/>
          <w:kern w:val="24"/>
          <w:sz w:val="28"/>
          <w:szCs w:val="28"/>
          <w:lang w:eastAsia="ru-RU"/>
        </w:rPr>
        <w:t xml:space="preserve">») </w:t>
      </w:r>
      <w:r w:rsidR="00FA67D4" w:rsidRPr="00F56A05">
        <w:rPr>
          <w:rFonts w:ascii="Times New Roman" w:eastAsiaTheme="minorEastAsia" w:hAnsi="Times New Roman"/>
          <w:color w:val="000000" w:themeColor="dark1"/>
          <w:kern w:val="24"/>
          <w:sz w:val="28"/>
          <w:szCs w:val="28"/>
          <w:lang w:eastAsia="ru-RU"/>
        </w:rPr>
        <w:t xml:space="preserve">и 1 </w:t>
      </w:r>
      <w:proofErr w:type="spellStart"/>
      <w:r w:rsidR="00FA67D4" w:rsidRPr="00F56A05">
        <w:rPr>
          <w:rFonts w:ascii="Times New Roman" w:eastAsiaTheme="minorEastAsia" w:hAnsi="Times New Roman"/>
          <w:color w:val="000000" w:themeColor="dark1"/>
          <w:kern w:val="24"/>
          <w:sz w:val="28"/>
          <w:szCs w:val="28"/>
          <w:lang w:eastAsia="ru-RU"/>
        </w:rPr>
        <w:t>турагент</w:t>
      </w:r>
      <w:proofErr w:type="spellEnd"/>
      <w:r w:rsidR="00DB46B1" w:rsidRPr="00F56A05">
        <w:rPr>
          <w:rFonts w:ascii="Times New Roman" w:eastAsiaTheme="minorEastAsia" w:hAnsi="Times New Roman"/>
          <w:color w:val="000000" w:themeColor="dark1"/>
          <w:kern w:val="24"/>
          <w:sz w:val="28"/>
          <w:szCs w:val="28"/>
          <w:lang w:eastAsia="ru-RU"/>
        </w:rPr>
        <w:t xml:space="preserve"> (ИП Белянин А.Ю. - турфирма «Пилигрим»)</w:t>
      </w:r>
      <w:r w:rsidRPr="00F56A05">
        <w:rPr>
          <w:rFonts w:ascii="Times New Roman" w:eastAsiaTheme="minorEastAsia" w:hAnsi="Times New Roman"/>
          <w:color w:val="000000" w:themeColor="dark1"/>
          <w:kern w:val="24"/>
          <w:sz w:val="28"/>
          <w:szCs w:val="28"/>
          <w:lang w:eastAsia="ru-RU"/>
        </w:rPr>
        <w:t>.</w:t>
      </w:r>
    </w:p>
    <w:p w:rsidR="00436087" w:rsidRPr="00F56A05" w:rsidRDefault="00436087" w:rsidP="00FA67D4">
      <w:pPr>
        <w:spacing w:after="0" w:line="240" w:lineRule="auto"/>
        <w:ind w:firstLine="708"/>
        <w:contextualSpacing/>
        <w:jc w:val="both"/>
        <w:textAlignment w:val="baseline"/>
        <w:rPr>
          <w:rFonts w:ascii="Times New Roman" w:eastAsiaTheme="minorEastAsia" w:hAnsi="Times New Roman"/>
          <w:color w:val="000000" w:themeColor="dark1"/>
          <w:kern w:val="24"/>
          <w:sz w:val="28"/>
          <w:szCs w:val="28"/>
          <w:lang w:eastAsia="ru-RU"/>
        </w:rPr>
      </w:pPr>
      <w:r w:rsidRPr="00F56A05">
        <w:rPr>
          <w:rFonts w:ascii="Times New Roman" w:eastAsiaTheme="minorEastAsia" w:hAnsi="Times New Roman"/>
          <w:color w:val="000000" w:themeColor="dark1"/>
          <w:kern w:val="24"/>
          <w:sz w:val="28"/>
          <w:szCs w:val="28"/>
          <w:lang w:eastAsia="ru-RU"/>
        </w:rPr>
        <w:t xml:space="preserve">В зимний </w:t>
      </w:r>
      <w:r w:rsidR="00D83765" w:rsidRPr="00F56A05">
        <w:rPr>
          <w:rFonts w:ascii="Times New Roman" w:eastAsiaTheme="minorEastAsia" w:hAnsi="Times New Roman"/>
          <w:color w:val="000000" w:themeColor="dark1"/>
          <w:kern w:val="24"/>
          <w:sz w:val="28"/>
          <w:szCs w:val="28"/>
          <w:lang w:eastAsia="ru-RU"/>
        </w:rPr>
        <w:t>сезон (декабрь-апрель)  для жителей города и туристов работает горнолыжный комплекс «ВАРС». Протяженность трасс – 3300 м., количество трасс – 4 шт., пропускная способность 465 чел/час.</w:t>
      </w:r>
    </w:p>
    <w:p w:rsidR="00436087" w:rsidRPr="00F56A05" w:rsidRDefault="00FA67D4" w:rsidP="005730FA">
      <w:pPr>
        <w:spacing w:after="0" w:line="240" w:lineRule="auto"/>
        <w:ind w:firstLine="708"/>
        <w:contextualSpacing/>
        <w:jc w:val="both"/>
        <w:textAlignment w:val="baseline"/>
        <w:rPr>
          <w:rFonts w:ascii="Times New Roman" w:hAnsi="Times New Roman"/>
          <w:sz w:val="28"/>
          <w:szCs w:val="28"/>
        </w:rPr>
      </w:pPr>
      <w:r w:rsidRPr="00F56A05">
        <w:rPr>
          <w:rFonts w:ascii="Times New Roman" w:hAnsi="Times New Roman"/>
          <w:sz w:val="28"/>
          <w:szCs w:val="28"/>
        </w:rPr>
        <w:t xml:space="preserve">В настоящее время на территории района реализуется </w:t>
      </w:r>
      <w:proofErr w:type="spellStart"/>
      <w:r w:rsidRPr="00F56A05">
        <w:rPr>
          <w:rFonts w:ascii="Times New Roman" w:hAnsi="Times New Roman"/>
          <w:sz w:val="28"/>
          <w:szCs w:val="28"/>
        </w:rPr>
        <w:t>инвест</w:t>
      </w:r>
      <w:proofErr w:type="spellEnd"/>
      <w:r w:rsidRPr="00F56A05">
        <w:rPr>
          <w:rFonts w:ascii="Times New Roman" w:hAnsi="Times New Roman"/>
          <w:sz w:val="28"/>
          <w:szCs w:val="28"/>
        </w:rPr>
        <w:t>-проект – г</w:t>
      </w:r>
      <w:r w:rsidR="005730FA" w:rsidRPr="00F56A05">
        <w:rPr>
          <w:rFonts w:ascii="Times New Roman" w:hAnsi="Times New Roman"/>
          <w:sz w:val="28"/>
          <w:szCs w:val="28"/>
        </w:rPr>
        <w:t>остевой дом для рыбаков «</w:t>
      </w:r>
      <w:proofErr w:type="spellStart"/>
      <w:r w:rsidR="005730FA" w:rsidRPr="00F56A05">
        <w:rPr>
          <w:rFonts w:ascii="Times New Roman" w:hAnsi="Times New Roman"/>
          <w:sz w:val="28"/>
          <w:szCs w:val="28"/>
        </w:rPr>
        <w:t>Толва</w:t>
      </w:r>
      <w:proofErr w:type="spellEnd"/>
      <w:r w:rsidR="005730FA" w:rsidRPr="00F56A05">
        <w:rPr>
          <w:rFonts w:ascii="Times New Roman" w:hAnsi="Times New Roman"/>
          <w:sz w:val="28"/>
          <w:szCs w:val="28"/>
        </w:rPr>
        <w:t>» (15 мест).</w:t>
      </w:r>
    </w:p>
    <w:p w:rsidR="00436087" w:rsidRPr="00F56A05" w:rsidRDefault="00436087" w:rsidP="00436087">
      <w:pPr>
        <w:spacing w:after="0" w:line="240" w:lineRule="auto"/>
        <w:ind w:firstLine="708"/>
        <w:jc w:val="both"/>
        <w:rPr>
          <w:rFonts w:ascii="Times New Roman" w:hAnsi="Times New Roman"/>
          <w:sz w:val="28"/>
          <w:szCs w:val="28"/>
        </w:rPr>
      </w:pPr>
      <w:r w:rsidRPr="00F56A05">
        <w:rPr>
          <w:rFonts w:ascii="Times New Roman" w:hAnsi="Times New Roman"/>
          <w:sz w:val="28"/>
          <w:szCs w:val="28"/>
        </w:rPr>
        <w:t>Планируемый период запуска – конец 2019 года.</w:t>
      </w:r>
    </w:p>
    <w:p w:rsidR="00436087" w:rsidRPr="00F56A05" w:rsidRDefault="00436087" w:rsidP="00436087">
      <w:pPr>
        <w:spacing w:after="0" w:line="240" w:lineRule="auto"/>
        <w:ind w:firstLine="708"/>
        <w:jc w:val="both"/>
        <w:rPr>
          <w:rFonts w:ascii="Times New Roman" w:hAnsi="Times New Roman"/>
          <w:sz w:val="28"/>
          <w:szCs w:val="28"/>
        </w:rPr>
      </w:pPr>
      <w:r w:rsidRPr="00F56A05">
        <w:rPr>
          <w:rFonts w:ascii="Times New Roman" w:hAnsi="Times New Roman"/>
          <w:sz w:val="28"/>
          <w:szCs w:val="28"/>
        </w:rPr>
        <w:t>Выход на полную мощность – лето 2020 года.</w:t>
      </w:r>
    </w:p>
    <w:p w:rsidR="00436087" w:rsidRPr="00F56A05" w:rsidRDefault="00436087" w:rsidP="00436087">
      <w:pPr>
        <w:spacing w:after="0" w:line="240" w:lineRule="auto"/>
        <w:ind w:firstLine="708"/>
        <w:jc w:val="both"/>
        <w:rPr>
          <w:rFonts w:ascii="Times New Roman" w:hAnsi="Times New Roman"/>
          <w:sz w:val="28"/>
          <w:szCs w:val="28"/>
        </w:rPr>
      </w:pPr>
      <w:r w:rsidRPr="00F56A05">
        <w:rPr>
          <w:rFonts w:ascii="Times New Roman" w:hAnsi="Times New Roman"/>
          <w:sz w:val="28"/>
          <w:szCs w:val="28"/>
        </w:rPr>
        <w:t>Окупаемость проект достигнет к 2021 году.</w:t>
      </w:r>
    </w:p>
    <w:p w:rsidR="002D5D83" w:rsidRDefault="002D5D83" w:rsidP="002D5D83">
      <w:pPr>
        <w:pStyle w:val="ae"/>
        <w:ind w:firstLine="709"/>
        <w:jc w:val="both"/>
        <w:rPr>
          <w:rFonts w:ascii="Times New Roman" w:eastAsiaTheme="minorEastAsia" w:hAnsi="Times New Roman"/>
          <w:color w:val="000000" w:themeColor="dark1"/>
          <w:kern w:val="24"/>
          <w:sz w:val="28"/>
          <w:szCs w:val="28"/>
          <w:lang w:eastAsia="ru-RU"/>
        </w:rPr>
      </w:pPr>
      <w:r w:rsidRPr="00F56A05">
        <w:rPr>
          <w:rFonts w:ascii="Times New Roman" w:eastAsiaTheme="minorEastAsia" w:hAnsi="Times New Roman"/>
          <w:color w:val="000000" w:themeColor="dark1"/>
          <w:kern w:val="24"/>
          <w:sz w:val="28"/>
          <w:szCs w:val="28"/>
          <w:lang w:eastAsia="ru-RU"/>
        </w:rPr>
        <w:t>Администрация Ковдорского района совместно с АО «</w:t>
      </w:r>
      <w:proofErr w:type="spellStart"/>
      <w:r w:rsidRPr="00F56A05">
        <w:rPr>
          <w:rFonts w:ascii="Times New Roman" w:eastAsiaTheme="minorEastAsia" w:hAnsi="Times New Roman"/>
          <w:color w:val="000000" w:themeColor="dark1"/>
          <w:kern w:val="24"/>
          <w:sz w:val="28"/>
          <w:szCs w:val="28"/>
          <w:lang w:eastAsia="ru-RU"/>
        </w:rPr>
        <w:t>ЕвроХим</w:t>
      </w:r>
      <w:proofErr w:type="spellEnd"/>
      <w:r w:rsidRPr="00F56A05">
        <w:rPr>
          <w:rFonts w:ascii="Times New Roman" w:eastAsiaTheme="minorEastAsia" w:hAnsi="Times New Roman"/>
          <w:color w:val="000000" w:themeColor="dark1"/>
          <w:kern w:val="24"/>
          <w:sz w:val="28"/>
          <w:szCs w:val="28"/>
          <w:lang w:eastAsia="ru-RU"/>
        </w:rPr>
        <w:t>» приступила к разработке проекта создания туристического комплекса на территории Ковдорского района  «</w:t>
      </w:r>
      <w:proofErr w:type="spellStart"/>
      <w:r w:rsidRPr="00F56A05">
        <w:rPr>
          <w:rFonts w:ascii="Times New Roman" w:eastAsiaTheme="minorEastAsia" w:hAnsi="Times New Roman"/>
          <w:color w:val="000000" w:themeColor="dark1"/>
          <w:kern w:val="24"/>
          <w:sz w:val="28"/>
          <w:szCs w:val="28"/>
          <w:lang w:eastAsia="ru-RU"/>
        </w:rPr>
        <w:t>Ковдор</w:t>
      </w:r>
      <w:proofErr w:type="spellEnd"/>
      <w:r w:rsidRPr="00F56A05">
        <w:rPr>
          <w:rFonts w:ascii="Times New Roman" w:eastAsiaTheme="minorEastAsia" w:hAnsi="Times New Roman"/>
          <w:color w:val="000000" w:themeColor="dark1"/>
          <w:kern w:val="24"/>
          <w:sz w:val="28"/>
          <w:szCs w:val="28"/>
          <w:lang w:eastAsia="ru-RU"/>
        </w:rPr>
        <w:t xml:space="preserve"> – столица Гипербореи».</w:t>
      </w:r>
    </w:p>
    <w:p w:rsidR="00556BB8"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23</w:t>
      </w:r>
    </w:p>
    <w:p w:rsidR="00FA67D4" w:rsidRPr="00F56A05" w:rsidRDefault="00FA67D4" w:rsidP="00FA67D4">
      <w:pPr>
        <w:spacing w:after="0" w:line="360" w:lineRule="exact"/>
        <w:ind w:firstLine="708"/>
        <w:contextualSpacing/>
        <w:jc w:val="both"/>
        <w:rPr>
          <w:rFonts w:ascii="Times New Roman" w:hAnsi="Times New Roman"/>
          <w:b/>
          <w:sz w:val="28"/>
          <w:szCs w:val="28"/>
        </w:rPr>
      </w:pPr>
      <w:r w:rsidRPr="00F56A05">
        <w:rPr>
          <w:rFonts w:ascii="Times New Roman" w:hAnsi="Times New Roman"/>
          <w:b/>
          <w:sz w:val="28"/>
          <w:szCs w:val="28"/>
        </w:rPr>
        <w:t>Транспортная инфраструктура и доступность услуг для населения.</w:t>
      </w:r>
    </w:p>
    <w:p w:rsidR="00FA67D4" w:rsidRPr="00F56A05" w:rsidRDefault="00FA67D4" w:rsidP="00FA67D4">
      <w:pPr>
        <w:spacing w:after="0" w:line="360" w:lineRule="exact"/>
        <w:ind w:firstLine="708"/>
        <w:contextualSpacing/>
        <w:jc w:val="both"/>
        <w:rPr>
          <w:rFonts w:ascii="Times New Roman" w:hAnsi="Times New Roman"/>
          <w:sz w:val="28"/>
          <w:szCs w:val="28"/>
        </w:rPr>
      </w:pPr>
      <w:r w:rsidRPr="00F56A05">
        <w:rPr>
          <w:rFonts w:ascii="Times New Roman" w:hAnsi="Times New Roman"/>
          <w:sz w:val="28"/>
          <w:szCs w:val="28"/>
        </w:rPr>
        <w:t xml:space="preserve">В настоящее время Ковдорский район обслуживается автомобильным и железнодорожным транспортом. </w:t>
      </w:r>
    </w:p>
    <w:p w:rsidR="002D517F" w:rsidRPr="00F56A05" w:rsidRDefault="002D517F" w:rsidP="002D517F">
      <w:pPr>
        <w:spacing w:after="0" w:line="360" w:lineRule="exact"/>
        <w:ind w:firstLine="708"/>
        <w:contextualSpacing/>
        <w:jc w:val="both"/>
        <w:rPr>
          <w:rFonts w:ascii="Times New Roman" w:hAnsi="Times New Roman"/>
          <w:sz w:val="28"/>
          <w:szCs w:val="28"/>
        </w:rPr>
      </w:pPr>
      <w:r w:rsidRPr="00F56A05">
        <w:rPr>
          <w:rFonts w:ascii="Times New Roman" w:eastAsia="Times New Roman" w:hAnsi="Times New Roman"/>
          <w:sz w:val="28"/>
          <w:szCs w:val="28"/>
          <w:lang w:eastAsia="ru-RU"/>
        </w:rPr>
        <w:t xml:space="preserve">Муниципальное образование имеет железнодорожную ветку </w:t>
      </w:r>
      <w:proofErr w:type="spellStart"/>
      <w:r w:rsidRPr="00F56A05">
        <w:rPr>
          <w:rFonts w:ascii="Times New Roman" w:eastAsia="Times New Roman" w:hAnsi="Times New Roman"/>
          <w:sz w:val="28"/>
          <w:szCs w:val="28"/>
          <w:lang w:eastAsia="ru-RU"/>
        </w:rPr>
        <w:t>Ковдор</w:t>
      </w:r>
      <w:proofErr w:type="spellEnd"/>
      <w:r w:rsidRPr="00F56A05">
        <w:rPr>
          <w:rFonts w:ascii="Times New Roman" w:eastAsia="Times New Roman" w:hAnsi="Times New Roman"/>
          <w:sz w:val="28"/>
          <w:szCs w:val="28"/>
          <w:lang w:eastAsia="ru-RU"/>
        </w:rPr>
        <w:t xml:space="preserve"> – </w:t>
      </w:r>
      <w:proofErr w:type="spellStart"/>
      <w:r w:rsidRPr="00F56A05">
        <w:rPr>
          <w:rFonts w:ascii="Times New Roman" w:eastAsia="Times New Roman" w:hAnsi="Times New Roman"/>
          <w:sz w:val="28"/>
          <w:szCs w:val="28"/>
          <w:lang w:eastAsia="ru-RU"/>
        </w:rPr>
        <w:t>Ёна</w:t>
      </w:r>
      <w:proofErr w:type="spellEnd"/>
      <w:r w:rsidRPr="00F56A05">
        <w:rPr>
          <w:rFonts w:ascii="Times New Roman" w:eastAsia="Times New Roman" w:hAnsi="Times New Roman"/>
          <w:sz w:val="28"/>
          <w:szCs w:val="28"/>
          <w:lang w:eastAsia="ru-RU"/>
        </w:rPr>
        <w:t xml:space="preserve"> – </w:t>
      </w:r>
      <w:proofErr w:type="spellStart"/>
      <w:r w:rsidRPr="00F56A05">
        <w:rPr>
          <w:rFonts w:ascii="Times New Roman" w:eastAsia="Times New Roman" w:hAnsi="Times New Roman"/>
          <w:sz w:val="28"/>
          <w:szCs w:val="28"/>
          <w:lang w:eastAsia="ru-RU"/>
        </w:rPr>
        <w:t>Пинозеро</w:t>
      </w:r>
      <w:proofErr w:type="spellEnd"/>
      <w:r w:rsidRPr="00F56A05">
        <w:rPr>
          <w:rFonts w:ascii="Times New Roman" w:eastAsia="Times New Roman" w:hAnsi="Times New Roman"/>
          <w:sz w:val="28"/>
          <w:szCs w:val="28"/>
          <w:lang w:eastAsia="ru-RU"/>
        </w:rPr>
        <w:t xml:space="preserve"> (станция стыкования с Мурманским ходом Октябрьской железной дороги) общей протяженностью 117 км. Железнодорожная линия </w:t>
      </w:r>
      <w:r w:rsidRPr="00F56A05">
        <w:rPr>
          <w:rFonts w:ascii="Times New Roman" w:eastAsia="Times New Roman" w:hAnsi="Times New Roman"/>
          <w:sz w:val="28"/>
          <w:szCs w:val="28"/>
          <w:lang w:eastAsia="ru-RU"/>
        </w:rPr>
        <w:lastRenderedPageBreak/>
        <w:t xml:space="preserve">однопутная, не электрифицированная. Станция </w:t>
      </w:r>
      <w:proofErr w:type="spellStart"/>
      <w:r w:rsidRPr="00F56A05">
        <w:rPr>
          <w:rFonts w:ascii="Times New Roman" w:eastAsia="Times New Roman" w:hAnsi="Times New Roman"/>
          <w:sz w:val="28"/>
          <w:szCs w:val="28"/>
          <w:lang w:eastAsia="ru-RU"/>
        </w:rPr>
        <w:t>Ковдор</w:t>
      </w:r>
      <w:proofErr w:type="spellEnd"/>
      <w:r w:rsidRPr="00F56A05">
        <w:rPr>
          <w:rFonts w:ascii="Times New Roman" w:eastAsia="Times New Roman" w:hAnsi="Times New Roman"/>
          <w:sz w:val="28"/>
          <w:szCs w:val="28"/>
          <w:lang w:eastAsia="ru-RU"/>
        </w:rPr>
        <w:t xml:space="preserve"> является одной из основных </w:t>
      </w:r>
      <w:proofErr w:type="spellStart"/>
      <w:r w:rsidRPr="00F56A05">
        <w:rPr>
          <w:rFonts w:ascii="Times New Roman" w:eastAsia="Times New Roman" w:hAnsi="Times New Roman"/>
          <w:sz w:val="28"/>
          <w:szCs w:val="28"/>
          <w:lang w:eastAsia="ru-RU"/>
        </w:rPr>
        <w:t>грузоотправляющих</w:t>
      </w:r>
      <w:proofErr w:type="spellEnd"/>
      <w:r w:rsidRPr="00F56A05">
        <w:rPr>
          <w:rFonts w:ascii="Times New Roman" w:eastAsia="Times New Roman" w:hAnsi="Times New Roman"/>
          <w:sz w:val="28"/>
          <w:szCs w:val="28"/>
          <w:lang w:eastAsia="ru-RU"/>
        </w:rPr>
        <w:t xml:space="preserve"> станций Мурманской области. </w:t>
      </w:r>
      <w:r w:rsidRPr="00F56A05">
        <w:rPr>
          <w:rFonts w:ascii="Times New Roman" w:hAnsi="Times New Roman"/>
          <w:sz w:val="28"/>
          <w:szCs w:val="28"/>
        </w:rPr>
        <w:t xml:space="preserve">Пассажирских железнодорожных перевозок в г.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нет в связи с нецелесообразностью.</w:t>
      </w:r>
    </w:p>
    <w:p w:rsidR="002D517F" w:rsidRPr="00F56A05" w:rsidRDefault="002D517F" w:rsidP="002D517F">
      <w:pPr>
        <w:spacing w:after="0" w:line="360" w:lineRule="exact"/>
        <w:ind w:firstLine="708"/>
        <w:contextualSpacing/>
        <w:jc w:val="both"/>
        <w:rPr>
          <w:rFonts w:ascii="Times New Roman" w:hAnsi="Times New Roman"/>
          <w:sz w:val="28"/>
          <w:szCs w:val="28"/>
        </w:rPr>
      </w:pPr>
      <w:r w:rsidRPr="00F56A05">
        <w:rPr>
          <w:rFonts w:ascii="Times New Roman" w:eastAsia="Times New Roman" w:hAnsi="Times New Roman"/>
          <w:sz w:val="28"/>
          <w:szCs w:val="28"/>
          <w:lang w:eastAsia="ru-RU"/>
        </w:rPr>
        <w:t xml:space="preserve">Город </w:t>
      </w:r>
      <w:proofErr w:type="spellStart"/>
      <w:r w:rsidRPr="00F56A05">
        <w:rPr>
          <w:rFonts w:ascii="Times New Roman" w:eastAsia="Times New Roman" w:hAnsi="Times New Roman"/>
          <w:sz w:val="28"/>
          <w:szCs w:val="28"/>
          <w:lang w:eastAsia="ru-RU"/>
        </w:rPr>
        <w:t>Ковдор</w:t>
      </w:r>
      <w:proofErr w:type="spellEnd"/>
      <w:r w:rsidRPr="00F56A05">
        <w:rPr>
          <w:rFonts w:ascii="Times New Roman" w:eastAsia="Times New Roman" w:hAnsi="Times New Roman"/>
          <w:sz w:val="28"/>
          <w:szCs w:val="28"/>
          <w:lang w:eastAsia="ru-RU"/>
        </w:rPr>
        <w:t xml:space="preserve"> связан с федеральной автодорогой Мурманск – Санкт-Петербург (Р-18 «Кола») единственной областной территориальной автодорогой длиной 107 км. </w:t>
      </w:r>
      <w:proofErr w:type="gramStart"/>
      <w:r w:rsidRPr="00F56A05">
        <w:rPr>
          <w:rFonts w:ascii="Times New Roman" w:eastAsia="Times New Roman" w:hAnsi="Times New Roman"/>
          <w:sz w:val="28"/>
          <w:szCs w:val="28"/>
          <w:lang w:eastAsia="ru-RU"/>
        </w:rPr>
        <w:t>Все населенные пункты района (</w:t>
      </w:r>
      <w:proofErr w:type="spellStart"/>
      <w:r w:rsidRPr="00F56A05">
        <w:rPr>
          <w:rFonts w:ascii="Times New Roman" w:eastAsia="Times New Roman" w:hAnsi="Times New Roman"/>
          <w:sz w:val="28"/>
          <w:szCs w:val="28"/>
          <w:lang w:eastAsia="ru-RU"/>
        </w:rPr>
        <w:t>Лейпи</w:t>
      </w:r>
      <w:proofErr w:type="spellEnd"/>
      <w:r w:rsidRPr="00F56A05">
        <w:rPr>
          <w:rFonts w:ascii="Times New Roman" w:eastAsia="Times New Roman" w:hAnsi="Times New Roman"/>
          <w:sz w:val="28"/>
          <w:szCs w:val="28"/>
          <w:lang w:eastAsia="ru-RU"/>
        </w:rPr>
        <w:t xml:space="preserve">, </w:t>
      </w:r>
      <w:proofErr w:type="spellStart"/>
      <w:r w:rsidRPr="00F56A05">
        <w:rPr>
          <w:rFonts w:ascii="Times New Roman" w:eastAsia="Times New Roman" w:hAnsi="Times New Roman"/>
          <w:sz w:val="28"/>
          <w:szCs w:val="28"/>
          <w:lang w:eastAsia="ru-RU"/>
        </w:rPr>
        <w:t>Куропта</w:t>
      </w:r>
      <w:proofErr w:type="spellEnd"/>
      <w:r w:rsidRPr="00F56A05">
        <w:rPr>
          <w:rFonts w:ascii="Times New Roman" w:eastAsia="Times New Roman" w:hAnsi="Times New Roman"/>
          <w:sz w:val="28"/>
          <w:szCs w:val="28"/>
          <w:lang w:eastAsia="ru-RU"/>
        </w:rPr>
        <w:t xml:space="preserve">, </w:t>
      </w:r>
      <w:proofErr w:type="spellStart"/>
      <w:r w:rsidRPr="00F56A05">
        <w:rPr>
          <w:rFonts w:ascii="Times New Roman" w:eastAsia="Times New Roman" w:hAnsi="Times New Roman"/>
          <w:sz w:val="28"/>
          <w:szCs w:val="28"/>
          <w:lang w:eastAsia="ru-RU"/>
        </w:rPr>
        <w:t>Ёнский</w:t>
      </w:r>
      <w:proofErr w:type="spellEnd"/>
      <w:r w:rsidRPr="00F56A05">
        <w:rPr>
          <w:rFonts w:ascii="Times New Roman" w:eastAsia="Times New Roman" w:hAnsi="Times New Roman"/>
          <w:sz w:val="28"/>
          <w:szCs w:val="28"/>
          <w:lang w:eastAsia="ru-RU"/>
        </w:rPr>
        <w:t xml:space="preserve">, </w:t>
      </w:r>
      <w:proofErr w:type="spellStart"/>
      <w:r w:rsidRPr="00F56A05">
        <w:rPr>
          <w:rFonts w:ascii="Times New Roman" w:eastAsia="Times New Roman" w:hAnsi="Times New Roman"/>
          <w:sz w:val="28"/>
          <w:szCs w:val="28"/>
          <w:lang w:eastAsia="ru-RU"/>
        </w:rPr>
        <w:t>Риколатва</w:t>
      </w:r>
      <w:proofErr w:type="spellEnd"/>
      <w:r w:rsidRPr="00F56A05">
        <w:rPr>
          <w:rFonts w:ascii="Times New Roman" w:eastAsia="Times New Roman" w:hAnsi="Times New Roman"/>
          <w:sz w:val="28"/>
          <w:szCs w:val="28"/>
          <w:lang w:eastAsia="ru-RU"/>
        </w:rPr>
        <w:t xml:space="preserve"> и с. </w:t>
      </w:r>
      <w:proofErr w:type="spellStart"/>
      <w:r w:rsidRPr="00F56A05">
        <w:rPr>
          <w:rFonts w:ascii="Times New Roman" w:eastAsia="Times New Roman" w:hAnsi="Times New Roman"/>
          <w:sz w:val="28"/>
          <w:szCs w:val="28"/>
          <w:lang w:eastAsia="ru-RU"/>
        </w:rPr>
        <w:t>Ёна</w:t>
      </w:r>
      <w:proofErr w:type="spellEnd"/>
      <w:r w:rsidRPr="00F56A05">
        <w:rPr>
          <w:rFonts w:ascii="Times New Roman" w:eastAsia="Times New Roman" w:hAnsi="Times New Roman"/>
          <w:sz w:val="28"/>
          <w:szCs w:val="28"/>
          <w:lang w:eastAsia="ru-RU"/>
        </w:rPr>
        <w:t xml:space="preserve">) в свою очередь связаны с автодорогой </w:t>
      </w:r>
      <w:proofErr w:type="spellStart"/>
      <w:r w:rsidRPr="00F56A05">
        <w:rPr>
          <w:rFonts w:ascii="Times New Roman" w:eastAsia="Times New Roman" w:hAnsi="Times New Roman"/>
          <w:sz w:val="28"/>
          <w:szCs w:val="28"/>
          <w:lang w:eastAsia="ru-RU"/>
        </w:rPr>
        <w:t>Ковдор</w:t>
      </w:r>
      <w:proofErr w:type="spellEnd"/>
      <w:r w:rsidRPr="00F56A05">
        <w:rPr>
          <w:rFonts w:ascii="Times New Roman" w:eastAsia="Times New Roman" w:hAnsi="Times New Roman"/>
          <w:sz w:val="28"/>
          <w:szCs w:val="28"/>
          <w:lang w:eastAsia="ru-RU"/>
        </w:rPr>
        <w:t xml:space="preserve"> – </w:t>
      </w:r>
      <w:proofErr w:type="spellStart"/>
      <w:r w:rsidRPr="00F56A05">
        <w:rPr>
          <w:rFonts w:ascii="Times New Roman" w:eastAsia="Times New Roman" w:hAnsi="Times New Roman"/>
          <w:sz w:val="28"/>
          <w:szCs w:val="28"/>
          <w:lang w:eastAsia="ru-RU"/>
        </w:rPr>
        <w:t>Пиренга</w:t>
      </w:r>
      <w:proofErr w:type="spellEnd"/>
      <w:r w:rsidRPr="00F56A05">
        <w:rPr>
          <w:rFonts w:ascii="Times New Roman" w:eastAsia="Times New Roman" w:hAnsi="Times New Roman"/>
          <w:sz w:val="28"/>
          <w:szCs w:val="28"/>
          <w:lang w:eastAsia="ru-RU"/>
        </w:rPr>
        <w:t xml:space="preserve"> местными дорогами.</w:t>
      </w:r>
      <w:proofErr w:type="gramEnd"/>
      <w:r w:rsidRPr="00F56A05">
        <w:rPr>
          <w:rFonts w:ascii="Times New Roman" w:eastAsia="Times New Roman" w:hAnsi="Times New Roman"/>
          <w:sz w:val="28"/>
          <w:szCs w:val="28"/>
          <w:lang w:eastAsia="ru-RU"/>
        </w:rPr>
        <w:t xml:space="preserve"> Характерной особенностью существующей автодорожной сети городского округа является отсутствие транзитных транспортных связей.</w:t>
      </w:r>
    </w:p>
    <w:p w:rsidR="00FA67D4" w:rsidRPr="00F56A05" w:rsidRDefault="00FA67D4" w:rsidP="00FA67D4">
      <w:pPr>
        <w:spacing w:after="0" w:line="360" w:lineRule="exact"/>
        <w:ind w:firstLine="708"/>
        <w:contextualSpacing/>
        <w:jc w:val="both"/>
        <w:rPr>
          <w:rFonts w:ascii="Times New Roman" w:hAnsi="Times New Roman"/>
          <w:sz w:val="28"/>
          <w:szCs w:val="28"/>
        </w:rPr>
      </w:pPr>
      <w:r w:rsidRPr="00F56A05">
        <w:rPr>
          <w:rFonts w:ascii="Times New Roman" w:hAnsi="Times New Roman"/>
          <w:sz w:val="28"/>
          <w:szCs w:val="28"/>
        </w:rPr>
        <w:t xml:space="preserve">Пассажирские автомобильные перевозки по городам Мурманской области осуществляют 4 </w:t>
      </w:r>
      <w:proofErr w:type="gramStart"/>
      <w:r w:rsidRPr="00F56A05">
        <w:rPr>
          <w:rFonts w:ascii="Times New Roman" w:hAnsi="Times New Roman"/>
          <w:sz w:val="28"/>
          <w:szCs w:val="28"/>
        </w:rPr>
        <w:t>индивидуальных</w:t>
      </w:r>
      <w:proofErr w:type="gramEnd"/>
      <w:r w:rsidRPr="00F56A05">
        <w:rPr>
          <w:rFonts w:ascii="Times New Roman" w:hAnsi="Times New Roman"/>
          <w:sz w:val="28"/>
          <w:szCs w:val="28"/>
        </w:rPr>
        <w:t xml:space="preserve"> предпринимателя зарегистрированных на территории города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которые:</w:t>
      </w:r>
    </w:p>
    <w:p w:rsidR="00FA67D4" w:rsidRPr="00F56A05" w:rsidRDefault="00FA67D4" w:rsidP="00FA67D4">
      <w:pPr>
        <w:spacing w:after="0" w:line="360" w:lineRule="exact"/>
        <w:ind w:firstLine="708"/>
        <w:contextualSpacing/>
        <w:jc w:val="both"/>
        <w:rPr>
          <w:rFonts w:ascii="Times New Roman" w:hAnsi="Times New Roman"/>
          <w:sz w:val="28"/>
          <w:szCs w:val="28"/>
        </w:rPr>
      </w:pPr>
      <w:r w:rsidRPr="00F56A05">
        <w:rPr>
          <w:rFonts w:ascii="Times New Roman" w:hAnsi="Times New Roman"/>
          <w:sz w:val="28"/>
          <w:szCs w:val="28"/>
        </w:rPr>
        <w:t>- ежедневно осуществляют пассажирские перевозки по маршрутам:</w:t>
      </w:r>
    </w:p>
    <w:p w:rsidR="00FA67D4" w:rsidRPr="00F56A05" w:rsidRDefault="00FA67D4" w:rsidP="00076BDB">
      <w:pPr>
        <w:numPr>
          <w:ilvl w:val="0"/>
          <w:numId w:val="1"/>
        </w:numPr>
        <w:spacing w:after="0" w:line="360" w:lineRule="exact"/>
        <w:contextualSpacing/>
        <w:jc w:val="both"/>
        <w:rPr>
          <w:rFonts w:ascii="Times New Roman" w:hAnsi="Times New Roman"/>
          <w:sz w:val="28"/>
          <w:szCs w:val="28"/>
        </w:rPr>
      </w:pPr>
      <w:r w:rsidRPr="00F56A05">
        <w:rPr>
          <w:rFonts w:ascii="Times New Roman" w:hAnsi="Times New Roman"/>
          <w:sz w:val="28"/>
          <w:szCs w:val="28"/>
        </w:rPr>
        <w:t xml:space="preserve"> Мурманск –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и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 Мурманск.</w:t>
      </w:r>
    </w:p>
    <w:p w:rsidR="00FA67D4" w:rsidRPr="00F56A05" w:rsidRDefault="00FA67D4" w:rsidP="00076BDB">
      <w:pPr>
        <w:numPr>
          <w:ilvl w:val="0"/>
          <w:numId w:val="1"/>
        </w:numPr>
        <w:spacing w:after="0" w:line="360" w:lineRule="exact"/>
        <w:contextualSpacing/>
        <w:jc w:val="both"/>
        <w:rPr>
          <w:rFonts w:ascii="Times New Roman" w:hAnsi="Times New Roman"/>
          <w:sz w:val="28"/>
          <w:szCs w:val="28"/>
        </w:rPr>
      </w:pPr>
      <w:r w:rsidRPr="00F56A05">
        <w:rPr>
          <w:rFonts w:ascii="Times New Roman" w:hAnsi="Times New Roman"/>
          <w:sz w:val="28"/>
          <w:szCs w:val="28"/>
        </w:rPr>
        <w:t xml:space="preserve"> Кандалакша –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и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 Кандалакша. </w:t>
      </w:r>
    </w:p>
    <w:p w:rsidR="00FA67D4" w:rsidRPr="00F56A05" w:rsidRDefault="00FA67D4" w:rsidP="00FA67D4">
      <w:pPr>
        <w:spacing w:after="0" w:line="360" w:lineRule="exact"/>
        <w:ind w:left="708"/>
        <w:contextualSpacing/>
        <w:jc w:val="both"/>
        <w:rPr>
          <w:rFonts w:ascii="Times New Roman" w:hAnsi="Times New Roman"/>
          <w:sz w:val="28"/>
          <w:szCs w:val="28"/>
        </w:rPr>
      </w:pPr>
      <w:r w:rsidRPr="00F56A05">
        <w:rPr>
          <w:rFonts w:ascii="Times New Roman" w:hAnsi="Times New Roman"/>
          <w:sz w:val="28"/>
          <w:szCs w:val="28"/>
        </w:rPr>
        <w:t>- четыре раза в неделю по маршруту:</w:t>
      </w:r>
    </w:p>
    <w:p w:rsidR="00210D98" w:rsidRDefault="00FA67D4" w:rsidP="00F1597F">
      <w:pPr>
        <w:numPr>
          <w:ilvl w:val="0"/>
          <w:numId w:val="1"/>
        </w:numPr>
        <w:spacing w:after="0" w:line="360" w:lineRule="exact"/>
        <w:contextualSpacing/>
        <w:jc w:val="both"/>
        <w:rPr>
          <w:rFonts w:ascii="Times New Roman" w:hAnsi="Times New Roman"/>
          <w:sz w:val="28"/>
          <w:szCs w:val="28"/>
        </w:rPr>
      </w:pPr>
      <w:r w:rsidRPr="00F56A05">
        <w:rPr>
          <w:rFonts w:ascii="Times New Roman" w:hAnsi="Times New Roman"/>
          <w:sz w:val="28"/>
          <w:szCs w:val="28"/>
        </w:rPr>
        <w:t xml:space="preserve">Апатиты –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и </w:t>
      </w:r>
      <w:proofErr w:type="spellStart"/>
      <w:r w:rsidRPr="00F56A05">
        <w:rPr>
          <w:rFonts w:ascii="Times New Roman" w:hAnsi="Times New Roman"/>
          <w:sz w:val="28"/>
          <w:szCs w:val="28"/>
        </w:rPr>
        <w:t>Ковдор</w:t>
      </w:r>
      <w:proofErr w:type="spellEnd"/>
      <w:r w:rsidRPr="00F56A05">
        <w:rPr>
          <w:rFonts w:ascii="Times New Roman" w:hAnsi="Times New Roman"/>
          <w:sz w:val="28"/>
          <w:szCs w:val="28"/>
        </w:rPr>
        <w:t xml:space="preserve"> – Апатиты. </w:t>
      </w:r>
    </w:p>
    <w:p w:rsidR="007B0D1C" w:rsidRPr="007B0D1C" w:rsidRDefault="007B0D1C" w:rsidP="007B0D1C">
      <w:pPr>
        <w:spacing w:after="0" w:line="360" w:lineRule="exact"/>
        <w:ind w:firstLine="708"/>
        <w:jc w:val="both"/>
        <w:rPr>
          <w:rFonts w:ascii="Times New Roman" w:hAnsi="Times New Roman"/>
          <w:sz w:val="28"/>
          <w:szCs w:val="28"/>
        </w:rPr>
      </w:pPr>
      <w:r>
        <w:rPr>
          <w:rFonts w:ascii="Times New Roman" w:hAnsi="Times New Roman"/>
          <w:sz w:val="28"/>
          <w:szCs w:val="28"/>
        </w:rPr>
        <w:t>В</w:t>
      </w:r>
      <w:r w:rsidRPr="007B0D1C">
        <w:rPr>
          <w:rFonts w:ascii="Times New Roman" w:hAnsi="Times New Roman"/>
          <w:sz w:val="28"/>
          <w:szCs w:val="28"/>
        </w:rPr>
        <w:t xml:space="preserve"> целях решения проблемы транспортной изоляции Администрацией Ковдорского района совместно с АО МХК «</w:t>
      </w:r>
      <w:proofErr w:type="spellStart"/>
      <w:r w:rsidRPr="007B0D1C">
        <w:rPr>
          <w:rFonts w:ascii="Times New Roman" w:hAnsi="Times New Roman"/>
          <w:sz w:val="28"/>
          <w:szCs w:val="28"/>
        </w:rPr>
        <w:t>ЕвроХим</w:t>
      </w:r>
      <w:proofErr w:type="spellEnd"/>
      <w:r w:rsidRPr="007B0D1C">
        <w:rPr>
          <w:rFonts w:ascii="Times New Roman" w:hAnsi="Times New Roman"/>
          <w:sz w:val="28"/>
          <w:szCs w:val="28"/>
        </w:rPr>
        <w:t xml:space="preserve">» и Правительством Мурманской области прорабатывается вопрос открытия пункта пропуска через государственную границу Российской Федерации </w:t>
      </w:r>
      <w:r>
        <w:rPr>
          <w:rFonts w:ascii="Times New Roman" w:hAnsi="Times New Roman"/>
          <w:sz w:val="28"/>
          <w:szCs w:val="28"/>
        </w:rPr>
        <w:t>«</w:t>
      </w:r>
      <w:proofErr w:type="spellStart"/>
      <w:r w:rsidRPr="007B0D1C">
        <w:rPr>
          <w:rFonts w:ascii="Times New Roman" w:hAnsi="Times New Roman"/>
          <w:sz w:val="28"/>
          <w:szCs w:val="28"/>
        </w:rPr>
        <w:t>Ковдор-Савуковски</w:t>
      </w:r>
      <w:proofErr w:type="spellEnd"/>
      <w:r>
        <w:rPr>
          <w:rFonts w:ascii="Times New Roman" w:hAnsi="Times New Roman"/>
          <w:sz w:val="28"/>
          <w:szCs w:val="28"/>
        </w:rPr>
        <w:t>»</w:t>
      </w:r>
      <w:r w:rsidRPr="007B0D1C">
        <w:rPr>
          <w:rFonts w:ascii="Times New Roman" w:hAnsi="Times New Roman"/>
          <w:sz w:val="28"/>
          <w:szCs w:val="28"/>
        </w:rPr>
        <w:t>.</w:t>
      </w:r>
    </w:p>
    <w:p w:rsidR="007B0D1C" w:rsidRPr="00556BB8" w:rsidRDefault="00556BB8" w:rsidP="00556BB8">
      <w:pPr>
        <w:spacing w:after="0" w:line="240" w:lineRule="auto"/>
        <w:ind w:firstLine="709"/>
        <w:jc w:val="both"/>
        <w:rPr>
          <w:rFonts w:ascii="Times New Roman" w:eastAsia="Times New Roman" w:hAnsi="Times New Roman"/>
          <w:b/>
          <w:bCs/>
          <w:sz w:val="28"/>
          <w:szCs w:val="28"/>
          <w:u w:val="single"/>
        </w:rPr>
      </w:pPr>
      <w:r>
        <w:rPr>
          <w:rFonts w:ascii="Times New Roman" w:eastAsia="Times New Roman" w:hAnsi="Times New Roman"/>
          <w:b/>
          <w:bCs/>
          <w:sz w:val="28"/>
          <w:szCs w:val="28"/>
          <w:u w:val="single"/>
        </w:rPr>
        <w:t>Слайд 24</w:t>
      </w:r>
      <w:bookmarkStart w:id="0" w:name="_GoBack"/>
      <w:bookmarkEnd w:id="0"/>
    </w:p>
    <w:p w:rsidR="002D5D83" w:rsidRDefault="009C63E2" w:rsidP="002D5D83">
      <w:pPr>
        <w:pStyle w:val="ae"/>
        <w:ind w:firstLine="709"/>
        <w:jc w:val="both"/>
        <w:rPr>
          <w:rFonts w:ascii="Times New Roman" w:hAnsi="Times New Roman"/>
          <w:b/>
          <w:sz w:val="28"/>
          <w:szCs w:val="28"/>
        </w:rPr>
      </w:pPr>
      <w:r>
        <w:rPr>
          <w:rFonts w:ascii="Times New Roman" w:hAnsi="Times New Roman"/>
          <w:b/>
          <w:sz w:val="28"/>
          <w:szCs w:val="28"/>
        </w:rPr>
        <w:t>П</w:t>
      </w:r>
      <w:r>
        <w:rPr>
          <w:rFonts w:ascii="Times New Roman" w:hAnsi="Times New Roman"/>
          <w:b/>
          <w:sz w:val="28"/>
          <w:szCs w:val="28"/>
          <w:shd w:val="clear" w:color="auto" w:fill="FFFFFF"/>
        </w:rPr>
        <w:t>ервоочередные задачи</w:t>
      </w:r>
      <w:r w:rsidR="00EB220A" w:rsidRPr="007A59DE">
        <w:rPr>
          <w:rFonts w:ascii="Times New Roman" w:hAnsi="Times New Roman"/>
          <w:b/>
          <w:sz w:val="28"/>
          <w:szCs w:val="28"/>
        </w:rPr>
        <w:t>:</w:t>
      </w:r>
    </w:p>
    <w:p w:rsidR="00B25ABF" w:rsidRDefault="00302A61" w:rsidP="00B25ABF">
      <w:pPr>
        <w:spacing w:after="0" w:line="240" w:lineRule="auto"/>
        <w:ind w:left="-142" w:firstLine="850"/>
        <w:contextualSpacing/>
        <w:jc w:val="both"/>
        <w:textAlignment w:val="baseline"/>
        <w:rPr>
          <w:rFonts w:ascii="Times New Roman" w:eastAsiaTheme="minorEastAsia" w:hAnsi="Times New Roman"/>
          <w:color w:val="000000" w:themeColor="dark1"/>
          <w:kern w:val="24"/>
          <w:sz w:val="28"/>
          <w:szCs w:val="28"/>
          <w:lang w:eastAsia="ru-RU"/>
        </w:rPr>
      </w:pPr>
      <w:r w:rsidRPr="00302A61">
        <w:rPr>
          <w:rFonts w:ascii="Times New Roman" w:eastAsiaTheme="minorEastAsia" w:hAnsi="Times New Roman"/>
          <w:color w:val="000000" w:themeColor="dark1"/>
          <w:kern w:val="24"/>
          <w:sz w:val="28"/>
          <w:szCs w:val="28"/>
          <w:lang w:eastAsia="ru-RU"/>
        </w:rPr>
        <w:t xml:space="preserve">Первоочередные задачи муниципалитета разбиты на 4 </w:t>
      </w:r>
      <w:proofErr w:type="gramStart"/>
      <w:r w:rsidRPr="00302A61">
        <w:rPr>
          <w:rFonts w:ascii="Times New Roman" w:eastAsiaTheme="minorEastAsia" w:hAnsi="Times New Roman"/>
          <w:color w:val="000000" w:themeColor="dark1"/>
          <w:kern w:val="24"/>
          <w:sz w:val="28"/>
          <w:szCs w:val="28"/>
          <w:lang w:eastAsia="ru-RU"/>
        </w:rPr>
        <w:t>равнозначных</w:t>
      </w:r>
      <w:proofErr w:type="gramEnd"/>
      <w:r w:rsidRPr="00302A61">
        <w:rPr>
          <w:rFonts w:ascii="Times New Roman" w:eastAsiaTheme="minorEastAsia" w:hAnsi="Times New Roman"/>
          <w:color w:val="000000" w:themeColor="dark1"/>
          <w:kern w:val="24"/>
          <w:sz w:val="28"/>
          <w:szCs w:val="28"/>
          <w:lang w:eastAsia="ru-RU"/>
        </w:rPr>
        <w:t xml:space="preserve"> по приоритетности блока:</w:t>
      </w:r>
    </w:p>
    <w:p w:rsidR="00302A61" w:rsidRPr="00B25ABF" w:rsidRDefault="00302A61" w:rsidP="00B25ABF">
      <w:pPr>
        <w:pStyle w:val="ad"/>
        <w:numPr>
          <w:ilvl w:val="0"/>
          <w:numId w:val="5"/>
        </w:numPr>
        <w:spacing w:after="0" w:line="240" w:lineRule="auto"/>
        <w:jc w:val="both"/>
        <w:textAlignment w:val="baseline"/>
        <w:rPr>
          <w:rFonts w:ascii="Times New Roman" w:eastAsiaTheme="minorEastAsia" w:hAnsi="Times New Roman"/>
          <w:color w:val="000000" w:themeColor="dark1"/>
          <w:kern w:val="24"/>
          <w:sz w:val="28"/>
          <w:szCs w:val="28"/>
          <w:lang w:eastAsia="ru-RU"/>
        </w:rPr>
      </w:pPr>
      <w:r w:rsidRPr="00B25ABF">
        <w:rPr>
          <w:rFonts w:ascii="Times New Roman" w:eastAsiaTheme="minorEastAsia" w:hAnsi="Times New Roman"/>
          <w:color w:val="000000" w:themeColor="dark1"/>
          <w:kern w:val="24"/>
          <w:sz w:val="28"/>
          <w:szCs w:val="28"/>
          <w:lang w:eastAsia="ru-RU"/>
        </w:rPr>
        <w:t>Развитие экономики</w:t>
      </w:r>
    </w:p>
    <w:p w:rsidR="00B25ABF" w:rsidRDefault="00B25ABF" w:rsidP="00B25ABF">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Открытие пункта</w:t>
      </w:r>
      <w:r>
        <w:rPr>
          <w:rFonts w:ascii="Times New Roman" w:eastAsiaTheme="minorEastAsia" w:hAnsi="Times New Roman"/>
          <w:color w:val="000000" w:themeColor="dark1"/>
          <w:kern w:val="24"/>
          <w:sz w:val="28"/>
          <w:szCs w:val="28"/>
          <w:lang w:eastAsia="ru-RU"/>
        </w:rPr>
        <w:t xml:space="preserve"> пропуска между РФ и Финляндией</w:t>
      </w:r>
    </w:p>
    <w:p w:rsidR="00302A61" w:rsidRPr="00302A61" w:rsidRDefault="00B25ABF" w:rsidP="00B25ABF">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Открытие ТОСЭР</w:t>
      </w:r>
    </w:p>
    <w:p w:rsidR="00302A61" w:rsidRPr="00302A61" w:rsidRDefault="00B25ABF" w:rsidP="00B25ABF">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Развитие туризма (краеведческого, событийного, спортивного) #</w:t>
      </w:r>
      <w:proofErr w:type="spellStart"/>
      <w:r w:rsidR="00302A61" w:rsidRPr="00302A61">
        <w:rPr>
          <w:rFonts w:ascii="Times New Roman" w:eastAsiaTheme="minorEastAsia" w:hAnsi="Times New Roman"/>
          <w:color w:val="000000" w:themeColor="dark1"/>
          <w:kern w:val="24"/>
          <w:sz w:val="28"/>
          <w:szCs w:val="28"/>
          <w:lang w:eastAsia="ru-RU"/>
        </w:rPr>
        <w:t>Ковдор</w:t>
      </w:r>
      <w:proofErr w:type="spellEnd"/>
      <w:r w:rsidR="00302A61" w:rsidRPr="00302A61">
        <w:rPr>
          <w:rFonts w:ascii="Times New Roman" w:eastAsiaTheme="minorEastAsia" w:hAnsi="Times New Roman"/>
          <w:color w:val="000000" w:themeColor="dark1"/>
          <w:kern w:val="24"/>
          <w:sz w:val="28"/>
          <w:szCs w:val="28"/>
          <w:lang w:eastAsia="ru-RU"/>
        </w:rPr>
        <w:t>-столица Гипербореи</w:t>
      </w:r>
    </w:p>
    <w:p w:rsidR="00302A61" w:rsidRPr="00B25ABF" w:rsidRDefault="00302A61" w:rsidP="00B25ABF">
      <w:pPr>
        <w:pStyle w:val="ad"/>
        <w:numPr>
          <w:ilvl w:val="0"/>
          <w:numId w:val="5"/>
        </w:numPr>
        <w:spacing w:after="0" w:line="240" w:lineRule="auto"/>
        <w:jc w:val="both"/>
        <w:textAlignment w:val="baseline"/>
        <w:rPr>
          <w:rFonts w:ascii="Times New Roman" w:eastAsiaTheme="minorEastAsia" w:hAnsi="Times New Roman"/>
          <w:color w:val="000000" w:themeColor="dark1"/>
          <w:kern w:val="24"/>
          <w:sz w:val="28"/>
          <w:szCs w:val="28"/>
          <w:lang w:eastAsia="ru-RU"/>
        </w:rPr>
      </w:pPr>
      <w:r w:rsidRPr="00B25ABF">
        <w:rPr>
          <w:rFonts w:ascii="Times New Roman" w:eastAsiaTheme="minorEastAsia" w:hAnsi="Times New Roman"/>
          <w:color w:val="000000" w:themeColor="dark1"/>
          <w:kern w:val="24"/>
          <w:sz w:val="28"/>
          <w:szCs w:val="28"/>
          <w:lang w:eastAsia="ru-RU"/>
        </w:rPr>
        <w:t>ЖКХ</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Капитальный ремонт водовода</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 xml:space="preserve">Капитальный ремонт инженерных сетей водоснабжения и водоотведения, ливневой канализации в границах г. </w:t>
      </w:r>
      <w:proofErr w:type="spellStart"/>
      <w:r w:rsidR="00302A61" w:rsidRPr="00302A61">
        <w:rPr>
          <w:rFonts w:ascii="Times New Roman" w:eastAsiaTheme="minorEastAsia" w:hAnsi="Times New Roman"/>
          <w:color w:val="000000" w:themeColor="dark1"/>
          <w:kern w:val="24"/>
          <w:sz w:val="28"/>
          <w:szCs w:val="28"/>
          <w:lang w:eastAsia="ru-RU"/>
        </w:rPr>
        <w:t>Ковдор</w:t>
      </w:r>
      <w:proofErr w:type="spellEnd"/>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proofErr w:type="spellStart"/>
      <w:r w:rsidR="00302A61" w:rsidRPr="00302A61">
        <w:rPr>
          <w:rFonts w:ascii="Times New Roman" w:eastAsiaTheme="minorEastAsia" w:hAnsi="Times New Roman"/>
          <w:color w:val="000000" w:themeColor="dark1"/>
          <w:kern w:val="24"/>
          <w:sz w:val="28"/>
          <w:szCs w:val="28"/>
          <w:lang w:eastAsia="ru-RU"/>
        </w:rPr>
        <w:t>Энергосервисный</w:t>
      </w:r>
      <w:proofErr w:type="spellEnd"/>
      <w:r w:rsidR="00302A61" w:rsidRPr="00302A61">
        <w:rPr>
          <w:rFonts w:ascii="Times New Roman" w:eastAsiaTheme="minorEastAsia" w:hAnsi="Times New Roman"/>
          <w:color w:val="000000" w:themeColor="dark1"/>
          <w:kern w:val="24"/>
          <w:sz w:val="28"/>
          <w:szCs w:val="28"/>
          <w:lang w:eastAsia="ru-RU"/>
        </w:rPr>
        <w:t xml:space="preserve"> контракт по теплоснабжению в дошкольных и школьных учреждениях</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proofErr w:type="spellStart"/>
      <w:r w:rsidR="00302A61" w:rsidRPr="00302A61">
        <w:rPr>
          <w:rFonts w:ascii="Times New Roman" w:eastAsiaTheme="minorEastAsia" w:hAnsi="Times New Roman"/>
          <w:color w:val="000000" w:themeColor="dark1"/>
          <w:kern w:val="24"/>
          <w:sz w:val="28"/>
          <w:szCs w:val="28"/>
          <w:lang w:eastAsia="ru-RU"/>
        </w:rPr>
        <w:t>Энергосервисный</w:t>
      </w:r>
      <w:proofErr w:type="spellEnd"/>
      <w:r w:rsidR="00302A61" w:rsidRPr="00302A61">
        <w:rPr>
          <w:rFonts w:ascii="Times New Roman" w:eastAsiaTheme="minorEastAsia" w:hAnsi="Times New Roman"/>
          <w:color w:val="000000" w:themeColor="dark1"/>
          <w:kern w:val="24"/>
          <w:sz w:val="28"/>
          <w:szCs w:val="28"/>
          <w:lang w:eastAsia="ru-RU"/>
        </w:rPr>
        <w:t xml:space="preserve"> контракт на уличное освещение г. </w:t>
      </w:r>
      <w:proofErr w:type="spellStart"/>
      <w:r w:rsidR="00302A61" w:rsidRPr="00302A61">
        <w:rPr>
          <w:rFonts w:ascii="Times New Roman" w:eastAsiaTheme="minorEastAsia" w:hAnsi="Times New Roman"/>
          <w:color w:val="000000" w:themeColor="dark1"/>
          <w:kern w:val="24"/>
          <w:sz w:val="28"/>
          <w:szCs w:val="28"/>
          <w:lang w:eastAsia="ru-RU"/>
        </w:rPr>
        <w:t>Ковдора</w:t>
      </w:r>
      <w:proofErr w:type="spellEnd"/>
    </w:p>
    <w:p w:rsidR="00B25ABF" w:rsidRDefault="00B25ABF" w:rsidP="00B25ABF">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Строительство</w:t>
      </w:r>
      <w:r>
        <w:rPr>
          <w:rFonts w:ascii="Times New Roman" w:eastAsiaTheme="minorEastAsia" w:hAnsi="Times New Roman"/>
          <w:color w:val="000000" w:themeColor="dark1"/>
          <w:kern w:val="24"/>
          <w:sz w:val="28"/>
          <w:szCs w:val="28"/>
          <w:lang w:eastAsia="ru-RU"/>
        </w:rPr>
        <w:t xml:space="preserve"> котельной на древесном топливе</w:t>
      </w:r>
    </w:p>
    <w:p w:rsidR="00302A61" w:rsidRPr="00B25ABF" w:rsidRDefault="00302A61" w:rsidP="00B25ABF">
      <w:pPr>
        <w:pStyle w:val="ad"/>
        <w:numPr>
          <w:ilvl w:val="0"/>
          <w:numId w:val="5"/>
        </w:numPr>
        <w:spacing w:after="0" w:line="240" w:lineRule="auto"/>
        <w:jc w:val="both"/>
        <w:textAlignment w:val="baseline"/>
        <w:rPr>
          <w:rFonts w:ascii="Times New Roman" w:eastAsiaTheme="minorEastAsia" w:hAnsi="Times New Roman"/>
          <w:color w:val="000000" w:themeColor="dark1"/>
          <w:kern w:val="24"/>
          <w:sz w:val="28"/>
          <w:szCs w:val="28"/>
          <w:lang w:eastAsia="ru-RU"/>
        </w:rPr>
      </w:pPr>
      <w:r w:rsidRPr="00B25ABF">
        <w:rPr>
          <w:rFonts w:ascii="Times New Roman" w:eastAsiaTheme="minorEastAsia" w:hAnsi="Times New Roman"/>
          <w:color w:val="000000" w:themeColor="dark1"/>
          <w:kern w:val="24"/>
          <w:sz w:val="28"/>
          <w:szCs w:val="28"/>
          <w:lang w:eastAsia="ru-RU"/>
        </w:rPr>
        <w:t>Социальная сфера</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Расселение поселков района</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Реконструкция городского дворца культуры</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Реконструкция городского краеведческого музея</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lastRenderedPageBreak/>
        <w:t xml:space="preserve">- </w:t>
      </w:r>
      <w:r w:rsidR="00302A61" w:rsidRPr="00302A61">
        <w:rPr>
          <w:rFonts w:ascii="Times New Roman" w:eastAsiaTheme="minorEastAsia" w:hAnsi="Times New Roman"/>
          <w:color w:val="000000" w:themeColor="dark1"/>
          <w:kern w:val="24"/>
          <w:sz w:val="28"/>
          <w:szCs w:val="28"/>
          <w:lang w:eastAsia="ru-RU"/>
        </w:rPr>
        <w:t>Реконструкция библиотечной системы</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Строительство физкультурно-оздоровительного комплекса</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Доступная среда</w:t>
      </w:r>
    </w:p>
    <w:p w:rsidR="00302A61" w:rsidRPr="00302A61" w:rsidRDefault="00B25ABF"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Комфортная городская среда</w:t>
      </w:r>
    </w:p>
    <w:p w:rsidR="00302A61" w:rsidRPr="00B25ABF" w:rsidRDefault="00302A61" w:rsidP="00B25ABF">
      <w:pPr>
        <w:pStyle w:val="ad"/>
        <w:numPr>
          <w:ilvl w:val="0"/>
          <w:numId w:val="5"/>
        </w:numPr>
        <w:spacing w:after="0" w:line="240" w:lineRule="auto"/>
        <w:jc w:val="both"/>
        <w:textAlignment w:val="baseline"/>
        <w:rPr>
          <w:rFonts w:ascii="Times New Roman" w:eastAsiaTheme="minorEastAsia" w:hAnsi="Times New Roman"/>
          <w:color w:val="000000" w:themeColor="dark1"/>
          <w:kern w:val="24"/>
          <w:sz w:val="28"/>
          <w:szCs w:val="28"/>
          <w:lang w:eastAsia="ru-RU"/>
        </w:rPr>
      </w:pPr>
      <w:r w:rsidRPr="00B25ABF">
        <w:rPr>
          <w:rFonts w:ascii="Times New Roman" w:eastAsiaTheme="minorEastAsia" w:hAnsi="Times New Roman"/>
          <w:color w:val="000000" w:themeColor="dark1"/>
          <w:kern w:val="24"/>
          <w:sz w:val="28"/>
          <w:szCs w:val="28"/>
          <w:lang w:eastAsia="ru-RU"/>
        </w:rPr>
        <w:t>Развитие образования</w:t>
      </w:r>
    </w:p>
    <w:p w:rsidR="00302A61" w:rsidRPr="00302A61" w:rsidRDefault="00B25ABF" w:rsidP="00C9290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 xml:space="preserve">- </w:t>
      </w:r>
      <w:r w:rsidR="00302A61" w:rsidRPr="00302A61">
        <w:rPr>
          <w:rFonts w:ascii="Times New Roman" w:eastAsiaTheme="minorEastAsia" w:hAnsi="Times New Roman"/>
          <w:color w:val="000000" w:themeColor="dark1"/>
          <w:kern w:val="24"/>
          <w:sz w:val="28"/>
          <w:szCs w:val="28"/>
          <w:lang w:eastAsia="ru-RU"/>
        </w:rPr>
        <w:t>Открытие школы одаренных детей фонда А. И. Мельниченко</w:t>
      </w:r>
    </w:p>
    <w:p w:rsidR="00E93EF0" w:rsidRDefault="002D7706"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ab/>
      </w:r>
      <w:r w:rsidR="00C92901">
        <w:rPr>
          <w:rFonts w:ascii="Times New Roman" w:eastAsiaTheme="minorEastAsia" w:hAnsi="Times New Roman"/>
          <w:color w:val="000000" w:themeColor="dark1"/>
          <w:kern w:val="24"/>
          <w:sz w:val="28"/>
          <w:szCs w:val="28"/>
          <w:lang w:eastAsia="ru-RU"/>
        </w:rPr>
        <w:t>Х</w:t>
      </w:r>
      <w:r>
        <w:rPr>
          <w:rFonts w:ascii="Times New Roman" w:eastAsiaTheme="minorEastAsia" w:hAnsi="Times New Roman"/>
          <w:color w:val="000000" w:themeColor="dark1"/>
          <w:kern w:val="24"/>
          <w:sz w:val="28"/>
          <w:szCs w:val="28"/>
          <w:lang w:eastAsia="ru-RU"/>
        </w:rPr>
        <w:t xml:space="preserve">отелось бы </w:t>
      </w:r>
      <w:r w:rsidR="00A70FE4">
        <w:rPr>
          <w:rFonts w:ascii="Times New Roman" w:eastAsiaTheme="minorEastAsia" w:hAnsi="Times New Roman"/>
          <w:color w:val="000000" w:themeColor="dark1"/>
          <w:kern w:val="24"/>
          <w:sz w:val="28"/>
          <w:szCs w:val="28"/>
          <w:lang w:eastAsia="ru-RU"/>
        </w:rPr>
        <w:t>выделить</w:t>
      </w:r>
      <w:r>
        <w:rPr>
          <w:rFonts w:ascii="Times New Roman" w:eastAsiaTheme="minorEastAsia" w:hAnsi="Times New Roman"/>
          <w:color w:val="000000" w:themeColor="dark1"/>
          <w:kern w:val="24"/>
          <w:sz w:val="28"/>
          <w:szCs w:val="28"/>
          <w:lang w:eastAsia="ru-RU"/>
        </w:rPr>
        <w:t xml:space="preserve"> </w:t>
      </w:r>
      <w:r w:rsidR="00E93EF0">
        <w:rPr>
          <w:rFonts w:ascii="Times New Roman" w:eastAsiaTheme="minorEastAsia" w:hAnsi="Times New Roman"/>
          <w:color w:val="000000" w:themeColor="dark1"/>
          <w:kern w:val="24"/>
          <w:sz w:val="28"/>
          <w:szCs w:val="28"/>
          <w:lang w:eastAsia="ru-RU"/>
        </w:rPr>
        <w:t xml:space="preserve">из них </w:t>
      </w:r>
      <w:r>
        <w:rPr>
          <w:rFonts w:ascii="Times New Roman" w:eastAsiaTheme="minorEastAsia" w:hAnsi="Times New Roman"/>
          <w:color w:val="000000" w:themeColor="dark1"/>
          <w:kern w:val="24"/>
          <w:sz w:val="28"/>
          <w:szCs w:val="28"/>
          <w:lang w:eastAsia="ru-RU"/>
        </w:rPr>
        <w:t xml:space="preserve">наиболее </w:t>
      </w:r>
      <w:r w:rsidR="00A70FE4">
        <w:rPr>
          <w:rFonts w:ascii="Times New Roman" w:eastAsiaTheme="minorEastAsia" w:hAnsi="Times New Roman"/>
          <w:color w:val="000000" w:themeColor="dark1"/>
          <w:kern w:val="24"/>
          <w:sz w:val="28"/>
          <w:szCs w:val="28"/>
          <w:lang w:eastAsia="ru-RU"/>
        </w:rPr>
        <w:t>важные</w:t>
      </w:r>
      <w:r>
        <w:rPr>
          <w:rFonts w:ascii="Times New Roman" w:eastAsiaTheme="minorEastAsia" w:hAnsi="Times New Roman"/>
          <w:color w:val="000000" w:themeColor="dark1"/>
          <w:kern w:val="24"/>
          <w:sz w:val="28"/>
          <w:szCs w:val="28"/>
          <w:lang w:eastAsia="ru-RU"/>
        </w:rPr>
        <w:t xml:space="preserve"> стратегически</w:t>
      </w:r>
      <w:r w:rsidR="00A70FE4">
        <w:rPr>
          <w:rFonts w:ascii="Times New Roman" w:eastAsiaTheme="minorEastAsia" w:hAnsi="Times New Roman"/>
          <w:color w:val="000000" w:themeColor="dark1"/>
          <w:kern w:val="24"/>
          <w:sz w:val="28"/>
          <w:szCs w:val="28"/>
          <w:lang w:eastAsia="ru-RU"/>
        </w:rPr>
        <w:t>е</w:t>
      </w:r>
      <w:r>
        <w:rPr>
          <w:rFonts w:ascii="Times New Roman" w:eastAsiaTheme="minorEastAsia" w:hAnsi="Times New Roman"/>
          <w:color w:val="000000" w:themeColor="dark1"/>
          <w:kern w:val="24"/>
          <w:sz w:val="28"/>
          <w:szCs w:val="28"/>
          <w:lang w:eastAsia="ru-RU"/>
        </w:rPr>
        <w:t xml:space="preserve"> задач</w:t>
      </w:r>
      <w:r w:rsidR="00A70FE4">
        <w:rPr>
          <w:rFonts w:ascii="Times New Roman" w:eastAsiaTheme="minorEastAsia" w:hAnsi="Times New Roman"/>
          <w:color w:val="000000" w:themeColor="dark1"/>
          <w:kern w:val="24"/>
          <w:sz w:val="28"/>
          <w:szCs w:val="28"/>
          <w:lang w:eastAsia="ru-RU"/>
        </w:rPr>
        <w:t>и, стоящие</w:t>
      </w:r>
      <w:r w:rsidR="00E93EF0">
        <w:rPr>
          <w:rFonts w:ascii="Times New Roman" w:eastAsiaTheme="minorEastAsia" w:hAnsi="Times New Roman"/>
          <w:color w:val="000000" w:themeColor="dark1"/>
          <w:kern w:val="24"/>
          <w:sz w:val="28"/>
          <w:szCs w:val="28"/>
          <w:lang w:eastAsia="ru-RU"/>
        </w:rPr>
        <w:t xml:space="preserve"> перед нами:</w:t>
      </w:r>
      <w:r w:rsidR="00A70FE4">
        <w:rPr>
          <w:rFonts w:ascii="Times New Roman" w:eastAsiaTheme="minorEastAsia" w:hAnsi="Times New Roman"/>
          <w:color w:val="000000" w:themeColor="dark1"/>
          <w:kern w:val="24"/>
          <w:sz w:val="28"/>
          <w:szCs w:val="28"/>
          <w:lang w:eastAsia="ru-RU"/>
        </w:rPr>
        <w:t xml:space="preserve"> </w:t>
      </w:r>
    </w:p>
    <w:p w:rsidR="00A70FE4" w:rsidRPr="00A70FE4" w:rsidRDefault="00A70FE4" w:rsidP="00A70FE4">
      <w:pPr>
        <w:spacing w:after="0"/>
        <w:ind w:firstLine="720"/>
        <w:jc w:val="both"/>
        <w:rPr>
          <w:rFonts w:ascii="Times New Roman" w:hAnsi="Times New Roman"/>
          <w:sz w:val="28"/>
          <w:szCs w:val="28"/>
        </w:rPr>
      </w:pPr>
      <w:r w:rsidRPr="00A70FE4">
        <w:rPr>
          <w:rFonts w:ascii="Times New Roman" w:hAnsi="Times New Roman"/>
          <w:sz w:val="28"/>
          <w:szCs w:val="28"/>
        </w:rPr>
        <w:t>- капитальный ремонт водовода;</w:t>
      </w:r>
    </w:p>
    <w:p w:rsidR="00A70FE4" w:rsidRPr="00A70FE4" w:rsidRDefault="00A70FE4" w:rsidP="00A70FE4">
      <w:pPr>
        <w:spacing w:after="0"/>
        <w:ind w:firstLine="720"/>
        <w:jc w:val="both"/>
        <w:rPr>
          <w:rFonts w:ascii="Times New Roman" w:hAnsi="Times New Roman"/>
          <w:sz w:val="28"/>
          <w:szCs w:val="28"/>
        </w:rPr>
      </w:pPr>
      <w:r w:rsidRPr="00A70FE4">
        <w:rPr>
          <w:rFonts w:ascii="Times New Roman" w:hAnsi="Times New Roman"/>
          <w:sz w:val="28"/>
          <w:szCs w:val="28"/>
        </w:rPr>
        <w:t xml:space="preserve">- капитальный    ремонт    инженерных    сетей    водоснабжения    и водоотведения, ливневой канализации в г. </w:t>
      </w:r>
      <w:proofErr w:type="spellStart"/>
      <w:r w:rsidRPr="00A70FE4">
        <w:rPr>
          <w:rFonts w:ascii="Times New Roman" w:hAnsi="Times New Roman"/>
          <w:sz w:val="28"/>
          <w:szCs w:val="28"/>
        </w:rPr>
        <w:t>Ковдор</w:t>
      </w:r>
      <w:proofErr w:type="spellEnd"/>
      <w:r w:rsidRPr="00A70FE4">
        <w:rPr>
          <w:rFonts w:ascii="Times New Roman" w:hAnsi="Times New Roman"/>
          <w:sz w:val="28"/>
          <w:szCs w:val="28"/>
        </w:rPr>
        <w:t>;</w:t>
      </w:r>
    </w:p>
    <w:p w:rsidR="00A70FE4" w:rsidRPr="00A70FE4" w:rsidRDefault="00A70FE4" w:rsidP="00A70FE4">
      <w:pPr>
        <w:spacing w:after="0"/>
        <w:ind w:firstLine="720"/>
        <w:jc w:val="both"/>
        <w:rPr>
          <w:rFonts w:ascii="Times New Roman" w:hAnsi="Times New Roman"/>
          <w:sz w:val="28"/>
          <w:szCs w:val="28"/>
        </w:rPr>
      </w:pPr>
      <w:r w:rsidRPr="00A70FE4">
        <w:rPr>
          <w:rFonts w:ascii="Times New Roman" w:hAnsi="Times New Roman"/>
          <w:sz w:val="28"/>
          <w:szCs w:val="28"/>
        </w:rPr>
        <w:t>- реконструкция городского дворца культуры;</w:t>
      </w:r>
    </w:p>
    <w:p w:rsidR="00A70FE4" w:rsidRPr="00A70FE4" w:rsidRDefault="00A70FE4" w:rsidP="00A70FE4">
      <w:pPr>
        <w:spacing w:after="0"/>
        <w:ind w:firstLine="720"/>
        <w:jc w:val="both"/>
        <w:rPr>
          <w:rFonts w:ascii="Times New Roman" w:hAnsi="Times New Roman"/>
          <w:sz w:val="28"/>
          <w:szCs w:val="28"/>
        </w:rPr>
      </w:pPr>
      <w:r w:rsidRPr="00A70FE4">
        <w:rPr>
          <w:rFonts w:ascii="Times New Roman" w:hAnsi="Times New Roman"/>
          <w:sz w:val="28"/>
          <w:szCs w:val="28"/>
        </w:rPr>
        <w:t>- строительство физкультурно-оздоровительного комплекса.</w:t>
      </w:r>
    </w:p>
    <w:p w:rsidR="00A70FE4" w:rsidRPr="00E93EF0" w:rsidRDefault="00A70FE4" w:rsidP="00E93EF0">
      <w:pPr>
        <w:spacing w:after="0" w:line="240" w:lineRule="auto"/>
        <w:jc w:val="both"/>
        <w:rPr>
          <w:rFonts w:ascii="Times New Roman" w:hAnsi="Times New Roman"/>
          <w:sz w:val="28"/>
          <w:szCs w:val="28"/>
        </w:rPr>
      </w:pPr>
      <w:r w:rsidRPr="00E93EF0">
        <w:rPr>
          <w:rFonts w:ascii="Times New Roman" w:hAnsi="Times New Roman"/>
          <w:sz w:val="28"/>
          <w:szCs w:val="28"/>
        </w:rPr>
        <w:tab/>
      </w:r>
      <w:proofErr w:type="gramStart"/>
      <w:r w:rsidR="00E93EF0" w:rsidRPr="00E93EF0">
        <w:rPr>
          <w:rFonts w:ascii="Times New Roman" w:hAnsi="Times New Roman"/>
          <w:sz w:val="28"/>
          <w:szCs w:val="28"/>
        </w:rPr>
        <w:t>Особое место в стратегических задачах занимает открытие пункта пропуска «</w:t>
      </w:r>
      <w:proofErr w:type="spellStart"/>
      <w:r w:rsidR="00E93EF0" w:rsidRPr="00E93EF0">
        <w:rPr>
          <w:rFonts w:ascii="Times New Roman" w:hAnsi="Times New Roman"/>
          <w:sz w:val="28"/>
          <w:szCs w:val="28"/>
        </w:rPr>
        <w:t>Ковдор</w:t>
      </w:r>
      <w:proofErr w:type="spellEnd"/>
      <w:r w:rsidR="00E93EF0" w:rsidRPr="00E93EF0">
        <w:rPr>
          <w:rFonts w:ascii="Times New Roman" w:hAnsi="Times New Roman"/>
          <w:sz w:val="28"/>
          <w:szCs w:val="28"/>
        </w:rPr>
        <w:t xml:space="preserve"> - </w:t>
      </w:r>
      <w:proofErr w:type="spellStart"/>
      <w:r w:rsidR="00E93EF0" w:rsidRPr="00E93EF0">
        <w:rPr>
          <w:rFonts w:ascii="Times New Roman" w:hAnsi="Times New Roman"/>
          <w:sz w:val="28"/>
          <w:szCs w:val="28"/>
        </w:rPr>
        <w:t>Савуковски</w:t>
      </w:r>
      <w:proofErr w:type="spellEnd"/>
      <w:r w:rsidR="00E93EF0" w:rsidRPr="00E93EF0">
        <w:rPr>
          <w:rFonts w:ascii="Times New Roman" w:hAnsi="Times New Roman"/>
          <w:sz w:val="28"/>
          <w:szCs w:val="28"/>
        </w:rPr>
        <w:t>» через государственную границу между Российской Федерацией и Финляндией, что даст возможность преодолеть «тупиковое» транспортное положение муниципального образования Ковдорский район, решить большинство возникающих проблем без дополнительного привлечения средств из областного бюджета, повысить привлекательность для осуществления инвестиционной деятельности, открыть новые рабочие места на фоне развития инфраструктуры и туризма.</w:t>
      </w:r>
      <w:proofErr w:type="gramEnd"/>
    </w:p>
    <w:p w:rsidR="002D7706" w:rsidRDefault="002D7706"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ab/>
      </w:r>
      <w:r w:rsidR="00C92901">
        <w:rPr>
          <w:rFonts w:ascii="Times New Roman" w:eastAsiaTheme="minorEastAsia" w:hAnsi="Times New Roman"/>
          <w:color w:val="000000" w:themeColor="dark1"/>
          <w:kern w:val="24"/>
          <w:sz w:val="28"/>
          <w:szCs w:val="28"/>
          <w:lang w:eastAsia="ru-RU"/>
        </w:rPr>
        <w:t>Уважаемые коллеги, подводя итог сказанному, н</w:t>
      </w:r>
      <w:r w:rsidR="00E93EF0">
        <w:rPr>
          <w:rFonts w:ascii="Times New Roman" w:eastAsiaTheme="minorEastAsia" w:hAnsi="Times New Roman"/>
          <w:color w:val="000000" w:themeColor="dark1"/>
          <w:kern w:val="24"/>
          <w:sz w:val="28"/>
          <w:szCs w:val="28"/>
          <w:lang w:eastAsia="ru-RU"/>
        </w:rPr>
        <w:t>аправляю вам официальное письмо</w:t>
      </w:r>
      <w:r w:rsidR="00C92901">
        <w:rPr>
          <w:rFonts w:ascii="Times New Roman" w:eastAsiaTheme="minorEastAsia" w:hAnsi="Times New Roman"/>
          <w:color w:val="000000" w:themeColor="dark1"/>
          <w:kern w:val="24"/>
          <w:sz w:val="28"/>
          <w:szCs w:val="28"/>
          <w:lang w:eastAsia="ru-RU"/>
        </w:rPr>
        <w:t xml:space="preserve"> с просьбой оказать содействие в достижении стратегических задач стоящих перед муниципальным образованием Ковдорский район.</w:t>
      </w:r>
    </w:p>
    <w:p w:rsidR="00E93EF0" w:rsidRDefault="00E93EF0" w:rsidP="00E93EF0">
      <w:pPr>
        <w:spacing w:after="0" w:line="240" w:lineRule="auto"/>
        <w:ind w:left="-142" w:firstLine="850"/>
        <w:contextualSpacing/>
        <w:jc w:val="both"/>
        <w:textAlignment w:val="baseline"/>
        <w:rPr>
          <w:rFonts w:ascii="Times New Roman" w:eastAsiaTheme="minorEastAsia" w:hAnsi="Times New Roman"/>
          <w:color w:val="000000" w:themeColor="dark1"/>
          <w:kern w:val="24"/>
          <w:sz w:val="28"/>
          <w:szCs w:val="28"/>
          <w:lang w:eastAsia="ru-RU"/>
        </w:rPr>
      </w:pPr>
      <w:r>
        <w:rPr>
          <w:rFonts w:ascii="Times New Roman" w:eastAsiaTheme="minorEastAsia" w:hAnsi="Times New Roman"/>
          <w:color w:val="000000" w:themeColor="dark1"/>
          <w:kern w:val="24"/>
          <w:sz w:val="28"/>
          <w:szCs w:val="28"/>
          <w:lang w:eastAsia="ru-RU"/>
        </w:rPr>
        <w:t>Спасибо за внимание!</w:t>
      </w:r>
    </w:p>
    <w:p w:rsidR="002D7706" w:rsidRPr="00302A61" w:rsidRDefault="002D7706" w:rsidP="00302A61">
      <w:pPr>
        <w:spacing w:after="0" w:line="240" w:lineRule="auto"/>
        <w:ind w:left="-142" w:firstLine="142"/>
        <w:contextualSpacing/>
        <w:jc w:val="both"/>
        <w:textAlignment w:val="baseline"/>
        <w:rPr>
          <w:rFonts w:ascii="Times New Roman" w:eastAsiaTheme="minorEastAsia" w:hAnsi="Times New Roman"/>
          <w:color w:val="000000" w:themeColor="dark1"/>
          <w:kern w:val="24"/>
          <w:sz w:val="28"/>
          <w:szCs w:val="28"/>
          <w:lang w:eastAsia="ru-RU"/>
        </w:rPr>
      </w:pPr>
    </w:p>
    <w:p w:rsidR="00302A61" w:rsidRPr="00B25ABF" w:rsidRDefault="00302A61" w:rsidP="00B25ABF">
      <w:pPr>
        <w:spacing w:after="0" w:line="240" w:lineRule="auto"/>
        <w:ind w:left="-142" w:firstLine="850"/>
        <w:contextualSpacing/>
        <w:jc w:val="both"/>
        <w:textAlignment w:val="baseline"/>
        <w:rPr>
          <w:rFonts w:ascii="Times New Roman" w:eastAsiaTheme="minorEastAsia" w:hAnsi="Times New Roman"/>
          <w:b/>
          <w:i/>
          <w:color w:val="000000" w:themeColor="dark1"/>
          <w:kern w:val="24"/>
          <w:sz w:val="24"/>
          <w:szCs w:val="24"/>
          <w:lang w:eastAsia="ru-RU"/>
        </w:rPr>
      </w:pPr>
      <w:r w:rsidRPr="00B25ABF">
        <w:rPr>
          <w:rFonts w:ascii="Times New Roman" w:eastAsiaTheme="minorEastAsia" w:hAnsi="Times New Roman"/>
          <w:b/>
          <w:i/>
          <w:color w:val="000000" w:themeColor="dark1"/>
          <w:kern w:val="24"/>
          <w:sz w:val="24"/>
          <w:szCs w:val="24"/>
          <w:lang w:eastAsia="ru-RU"/>
        </w:rPr>
        <w:t>Центр «Мои документы»</w:t>
      </w:r>
    </w:p>
    <w:p w:rsidR="00302A61" w:rsidRPr="00B25ABF" w:rsidRDefault="00302A61" w:rsidP="00B25ABF">
      <w:pPr>
        <w:spacing w:after="0" w:line="240" w:lineRule="auto"/>
        <w:ind w:left="-142" w:firstLine="850"/>
        <w:contextualSpacing/>
        <w:jc w:val="both"/>
        <w:textAlignment w:val="baseline"/>
        <w:rPr>
          <w:rFonts w:ascii="Times New Roman" w:eastAsiaTheme="minorEastAsia" w:hAnsi="Times New Roman"/>
          <w:i/>
          <w:color w:val="000000" w:themeColor="dark1"/>
          <w:kern w:val="24"/>
          <w:sz w:val="24"/>
          <w:szCs w:val="24"/>
          <w:lang w:eastAsia="ru-RU"/>
        </w:rPr>
      </w:pPr>
      <w:r w:rsidRPr="00B25ABF">
        <w:rPr>
          <w:rFonts w:ascii="Times New Roman" w:eastAsiaTheme="minorEastAsia" w:hAnsi="Times New Roman"/>
          <w:i/>
          <w:color w:val="000000" w:themeColor="dark1"/>
          <w:kern w:val="24"/>
          <w:sz w:val="24"/>
          <w:szCs w:val="24"/>
          <w:lang w:eastAsia="ru-RU"/>
        </w:rPr>
        <w:t>Третий год в Ковдорском районе работает центр «Мои документы». В МФЦ населению предоставляются 250 государственных и муниципальных услуг, в том числе 60 видов услуг могут получить индивидуальные предприниматели и юридические лица. Работают 3 окна единого приема документов.  В апреле 2017 года оказывали 8,3 услуги на 1 окно в день. В сентябре 2018 года – 19 услуг на одно окно в день. Столь значительный рост вызван увеличением количества предоставляемых государственных и муниципальных услуг, а также организаций выдачи справок о регистрации граждан формы № 9.</w:t>
      </w:r>
    </w:p>
    <w:p w:rsidR="00302A61" w:rsidRPr="00B25ABF" w:rsidRDefault="00302A61" w:rsidP="00B25ABF">
      <w:pPr>
        <w:spacing w:after="0" w:line="240" w:lineRule="auto"/>
        <w:ind w:left="-142" w:firstLine="850"/>
        <w:contextualSpacing/>
        <w:jc w:val="both"/>
        <w:textAlignment w:val="baseline"/>
        <w:rPr>
          <w:rFonts w:ascii="Times New Roman" w:eastAsiaTheme="minorEastAsia" w:hAnsi="Times New Roman"/>
          <w:b/>
          <w:i/>
          <w:color w:val="000000" w:themeColor="dark1"/>
          <w:kern w:val="24"/>
          <w:sz w:val="24"/>
          <w:szCs w:val="24"/>
          <w:lang w:eastAsia="ru-RU"/>
        </w:rPr>
      </w:pPr>
      <w:r w:rsidRPr="00B25ABF">
        <w:rPr>
          <w:rFonts w:ascii="Times New Roman" w:eastAsiaTheme="minorEastAsia" w:hAnsi="Times New Roman"/>
          <w:b/>
          <w:i/>
          <w:color w:val="000000" w:themeColor="dark1"/>
          <w:kern w:val="24"/>
          <w:sz w:val="24"/>
          <w:szCs w:val="24"/>
          <w:lang w:eastAsia="ru-RU"/>
        </w:rPr>
        <w:t xml:space="preserve">Экологическая обстановка. </w:t>
      </w:r>
    </w:p>
    <w:p w:rsidR="00556CD4" w:rsidRPr="00B25ABF" w:rsidRDefault="00302A61" w:rsidP="00B25ABF">
      <w:pPr>
        <w:spacing w:after="0" w:line="240" w:lineRule="auto"/>
        <w:ind w:left="-142" w:firstLine="850"/>
        <w:contextualSpacing/>
        <w:jc w:val="both"/>
        <w:textAlignment w:val="baseline"/>
        <w:rPr>
          <w:rFonts w:ascii="Times New Roman" w:eastAsiaTheme="minorEastAsia" w:hAnsi="Times New Roman"/>
          <w:i/>
          <w:color w:val="000000" w:themeColor="dark1"/>
          <w:kern w:val="24"/>
          <w:sz w:val="24"/>
          <w:szCs w:val="24"/>
          <w:lang w:eastAsia="ru-RU"/>
        </w:rPr>
      </w:pPr>
      <w:r w:rsidRPr="00B25ABF">
        <w:rPr>
          <w:rFonts w:ascii="Times New Roman" w:eastAsiaTheme="minorEastAsia" w:hAnsi="Times New Roman"/>
          <w:i/>
          <w:color w:val="000000" w:themeColor="dark1"/>
          <w:kern w:val="24"/>
          <w:sz w:val="24"/>
          <w:szCs w:val="24"/>
          <w:lang w:eastAsia="ru-RU"/>
        </w:rPr>
        <w:t>В Ковдорском районе наблюдается благоприятная экологическая ситуация. Радиационный фон в норме. Водопроводная питьевая вода соответствует установленным нормам даже в паводковый период.</w:t>
      </w:r>
    </w:p>
    <w:sectPr w:rsidR="00556CD4" w:rsidRPr="00B25ABF" w:rsidSect="00CD6CCC">
      <w:headerReference w:type="default" r:id="rId9"/>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DD" w:rsidRDefault="00562BDD" w:rsidP="00A4379D">
      <w:pPr>
        <w:spacing w:after="0" w:line="240" w:lineRule="auto"/>
      </w:pPr>
      <w:r>
        <w:separator/>
      </w:r>
    </w:p>
  </w:endnote>
  <w:endnote w:type="continuationSeparator" w:id="0">
    <w:p w:rsidR="00562BDD" w:rsidRDefault="00562BDD" w:rsidP="00A4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DD" w:rsidRDefault="00562BDD" w:rsidP="00A4379D">
      <w:pPr>
        <w:spacing w:after="0" w:line="240" w:lineRule="auto"/>
      </w:pPr>
      <w:r>
        <w:separator/>
      </w:r>
    </w:p>
  </w:footnote>
  <w:footnote w:type="continuationSeparator" w:id="0">
    <w:p w:rsidR="00562BDD" w:rsidRDefault="00562BDD" w:rsidP="00A43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A6" w:rsidRPr="00EC22AB" w:rsidRDefault="008A49A6">
    <w:pPr>
      <w:pStyle w:val="a4"/>
      <w:jc w:val="center"/>
      <w:rPr>
        <w:rFonts w:ascii="Times New Roman" w:hAnsi="Times New Roman"/>
        <w:sz w:val="24"/>
        <w:szCs w:val="24"/>
      </w:rPr>
    </w:pPr>
    <w:r w:rsidRPr="00EC22AB">
      <w:rPr>
        <w:rFonts w:ascii="Times New Roman" w:hAnsi="Times New Roman"/>
        <w:sz w:val="24"/>
        <w:szCs w:val="24"/>
      </w:rPr>
      <w:fldChar w:fldCharType="begin"/>
    </w:r>
    <w:r w:rsidRPr="00EC22AB">
      <w:rPr>
        <w:rFonts w:ascii="Times New Roman" w:hAnsi="Times New Roman"/>
        <w:sz w:val="24"/>
        <w:szCs w:val="24"/>
      </w:rPr>
      <w:instrText>PAGE   \* MERGEFORMAT</w:instrText>
    </w:r>
    <w:r w:rsidRPr="00EC22AB">
      <w:rPr>
        <w:rFonts w:ascii="Times New Roman" w:hAnsi="Times New Roman"/>
        <w:sz w:val="24"/>
        <w:szCs w:val="24"/>
      </w:rPr>
      <w:fldChar w:fldCharType="separate"/>
    </w:r>
    <w:r w:rsidR="00556BB8">
      <w:rPr>
        <w:rFonts w:ascii="Times New Roman" w:hAnsi="Times New Roman"/>
        <w:noProof/>
        <w:sz w:val="24"/>
        <w:szCs w:val="24"/>
      </w:rPr>
      <w:t>12</w:t>
    </w:r>
    <w:r w:rsidRPr="00EC22AB">
      <w:rPr>
        <w:rFonts w:ascii="Times New Roman" w:hAnsi="Times New Roman"/>
        <w:sz w:val="24"/>
        <w:szCs w:val="24"/>
      </w:rPr>
      <w:fldChar w:fldCharType="end"/>
    </w:r>
  </w:p>
  <w:p w:rsidR="008A49A6" w:rsidRDefault="008A49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nsid w:val="16183F70"/>
    <w:multiLevelType w:val="hybridMultilevel"/>
    <w:tmpl w:val="6C32474A"/>
    <w:lvl w:ilvl="0" w:tplc="564E4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347514"/>
    <w:multiLevelType w:val="hybridMultilevel"/>
    <w:tmpl w:val="060438C2"/>
    <w:lvl w:ilvl="0" w:tplc="8128589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4A00228B"/>
    <w:multiLevelType w:val="hybridMultilevel"/>
    <w:tmpl w:val="D3180172"/>
    <w:lvl w:ilvl="0" w:tplc="04190005">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
    <w:nsid w:val="5C1A2BEC"/>
    <w:multiLevelType w:val="hybridMultilevel"/>
    <w:tmpl w:val="7408C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31066C"/>
    <w:multiLevelType w:val="hybridMultilevel"/>
    <w:tmpl w:val="AA46EBEE"/>
    <w:lvl w:ilvl="0" w:tplc="1F8CB2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3E"/>
    <w:rsid w:val="0000048E"/>
    <w:rsid w:val="000012E9"/>
    <w:rsid w:val="00001721"/>
    <w:rsid w:val="00002E97"/>
    <w:rsid w:val="000033A0"/>
    <w:rsid w:val="00004526"/>
    <w:rsid w:val="00004E14"/>
    <w:rsid w:val="0000595C"/>
    <w:rsid w:val="000061DB"/>
    <w:rsid w:val="000064F8"/>
    <w:rsid w:val="00006B20"/>
    <w:rsid w:val="00007275"/>
    <w:rsid w:val="00010220"/>
    <w:rsid w:val="0001067E"/>
    <w:rsid w:val="00010755"/>
    <w:rsid w:val="000116A6"/>
    <w:rsid w:val="00015E3E"/>
    <w:rsid w:val="00017312"/>
    <w:rsid w:val="00017D1A"/>
    <w:rsid w:val="00020311"/>
    <w:rsid w:val="00020443"/>
    <w:rsid w:val="00020B98"/>
    <w:rsid w:val="00020CB2"/>
    <w:rsid w:val="00021F44"/>
    <w:rsid w:val="000237E1"/>
    <w:rsid w:val="00024211"/>
    <w:rsid w:val="00024C01"/>
    <w:rsid w:val="00026D50"/>
    <w:rsid w:val="00026F33"/>
    <w:rsid w:val="00027673"/>
    <w:rsid w:val="00027E15"/>
    <w:rsid w:val="000307DA"/>
    <w:rsid w:val="000315B4"/>
    <w:rsid w:val="000337A5"/>
    <w:rsid w:val="000339DB"/>
    <w:rsid w:val="00034E98"/>
    <w:rsid w:val="00035453"/>
    <w:rsid w:val="00035B43"/>
    <w:rsid w:val="00036352"/>
    <w:rsid w:val="0004086B"/>
    <w:rsid w:val="00040F20"/>
    <w:rsid w:val="00041E26"/>
    <w:rsid w:val="00043845"/>
    <w:rsid w:val="00045312"/>
    <w:rsid w:val="00045D15"/>
    <w:rsid w:val="00046BB5"/>
    <w:rsid w:val="0004749E"/>
    <w:rsid w:val="0005058B"/>
    <w:rsid w:val="000524D5"/>
    <w:rsid w:val="00054D3D"/>
    <w:rsid w:val="00056F2C"/>
    <w:rsid w:val="00056FE2"/>
    <w:rsid w:val="00062A96"/>
    <w:rsid w:val="00062C7F"/>
    <w:rsid w:val="00063C43"/>
    <w:rsid w:val="00063D2D"/>
    <w:rsid w:val="00063EB7"/>
    <w:rsid w:val="000644B6"/>
    <w:rsid w:val="00070D11"/>
    <w:rsid w:val="000729D7"/>
    <w:rsid w:val="00072B76"/>
    <w:rsid w:val="00072C8A"/>
    <w:rsid w:val="00073E5B"/>
    <w:rsid w:val="00073E7E"/>
    <w:rsid w:val="00074E12"/>
    <w:rsid w:val="00075362"/>
    <w:rsid w:val="000754BA"/>
    <w:rsid w:val="000765C0"/>
    <w:rsid w:val="00076BDB"/>
    <w:rsid w:val="00077AC4"/>
    <w:rsid w:val="00080209"/>
    <w:rsid w:val="000810A1"/>
    <w:rsid w:val="00081E77"/>
    <w:rsid w:val="00082E55"/>
    <w:rsid w:val="00084834"/>
    <w:rsid w:val="0008560F"/>
    <w:rsid w:val="00087BB5"/>
    <w:rsid w:val="00090103"/>
    <w:rsid w:val="000903FB"/>
    <w:rsid w:val="00090693"/>
    <w:rsid w:val="000935AC"/>
    <w:rsid w:val="00095216"/>
    <w:rsid w:val="00095B7F"/>
    <w:rsid w:val="0009651A"/>
    <w:rsid w:val="00097FBD"/>
    <w:rsid w:val="000A14CA"/>
    <w:rsid w:val="000A597E"/>
    <w:rsid w:val="000A679F"/>
    <w:rsid w:val="000A6A07"/>
    <w:rsid w:val="000A6AEA"/>
    <w:rsid w:val="000A7D7F"/>
    <w:rsid w:val="000B0383"/>
    <w:rsid w:val="000B23DA"/>
    <w:rsid w:val="000B281D"/>
    <w:rsid w:val="000B318B"/>
    <w:rsid w:val="000B3A25"/>
    <w:rsid w:val="000B45C2"/>
    <w:rsid w:val="000B5C1D"/>
    <w:rsid w:val="000B63BD"/>
    <w:rsid w:val="000B68D6"/>
    <w:rsid w:val="000B6B87"/>
    <w:rsid w:val="000B7B8A"/>
    <w:rsid w:val="000C0790"/>
    <w:rsid w:val="000C134D"/>
    <w:rsid w:val="000C1643"/>
    <w:rsid w:val="000C1C20"/>
    <w:rsid w:val="000C1F08"/>
    <w:rsid w:val="000C2FD5"/>
    <w:rsid w:val="000C3A28"/>
    <w:rsid w:val="000C5257"/>
    <w:rsid w:val="000C5A45"/>
    <w:rsid w:val="000C64F0"/>
    <w:rsid w:val="000C70D0"/>
    <w:rsid w:val="000C782F"/>
    <w:rsid w:val="000D0FF7"/>
    <w:rsid w:val="000D2181"/>
    <w:rsid w:val="000D289C"/>
    <w:rsid w:val="000D32C5"/>
    <w:rsid w:val="000D32EB"/>
    <w:rsid w:val="000D4053"/>
    <w:rsid w:val="000D457E"/>
    <w:rsid w:val="000D5F16"/>
    <w:rsid w:val="000D66AE"/>
    <w:rsid w:val="000D7BFC"/>
    <w:rsid w:val="000E0096"/>
    <w:rsid w:val="000E072C"/>
    <w:rsid w:val="000E17CF"/>
    <w:rsid w:val="000E21F2"/>
    <w:rsid w:val="000E27F2"/>
    <w:rsid w:val="000E2D1A"/>
    <w:rsid w:val="000E3524"/>
    <w:rsid w:val="000E3874"/>
    <w:rsid w:val="000E3FD2"/>
    <w:rsid w:val="000E68A6"/>
    <w:rsid w:val="000E6DAE"/>
    <w:rsid w:val="000F0CF7"/>
    <w:rsid w:val="000F1140"/>
    <w:rsid w:val="000F1C65"/>
    <w:rsid w:val="000F1C86"/>
    <w:rsid w:val="000F2574"/>
    <w:rsid w:val="000F372D"/>
    <w:rsid w:val="000F3756"/>
    <w:rsid w:val="000F3B0C"/>
    <w:rsid w:val="000F4C52"/>
    <w:rsid w:val="000F5E81"/>
    <w:rsid w:val="000F63C5"/>
    <w:rsid w:val="000F6CAA"/>
    <w:rsid w:val="000F7A0A"/>
    <w:rsid w:val="001016CE"/>
    <w:rsid w:val="00101B06"/>
    <w:rsid w:val="00101B8C"/>
    <w:rsid w:val="0010245A"/>
    <w:rsid w:val="00102CC0"/>
    <w:rsid w:val="00103C76"/>
    <w:rsid w:val="00104CC5"/>
    <w:rsid w:val="00105018"/>
    <w:rsid w:val="00105262"/>
    <w:rsid w:val="00105298"/>
    <w:rsid w:val="00105D4A"/>
    <w:rsid w:val="00111DE8"/>
    <w:rsid w:val="00114ECB"/>
    <w:rsid w:val="00114ED6"/>
    <w:rsid w:val="00116391"/>
    <w:rsid w:val="00116709"/>
    <w:rsid w:val="00116F90"/>
    <w:rsid w:val="00120C78"/>
    <w:rsid w:val="00121997"/>
    <w:rsid w:val="00121C79"/>
    <w:rsid w:val="00122918"/>
    <w:rsid w:val="001230A7"/>
    <w:rsid w:val="00123846"/>
    <w:rsid w:val="00125959"/>
    <w:rsid w:val="00127B8F"/>
    <w:rsid w:val="00130937"/>
    <w:rsid w:val="00130B3C"/>
    <w:rsid w:val="00131C38"/>
    <w:rsid w:val="00131C71"/>
    <w:rsid w:val="00133965"/>
    <w:rsid w:val="00134921"/>
    <w:rsid w:val="001350C6"/>
    <w:rsid w:val="00136393"/>
    <w:rsid w:val="00137057"/>
    <w:rsid w:val="00141C3E"/>
    <w:rsid w:val="00143A59"/>
    <w:rsid w:val="00143B73"/>
    <w:rsid w:val="0014499C"/>
    <w:rsid w:val="00144B6B"/>
    <w:rsid w:val="00144E31"/>
    <w:rsid w:val="00145DED"/>
    <w:rsid w:val="00146DFC"/>
    <w:rsid w:val="001476FE"/>
    <w:rsid w:val="00151685"/>
    <w:rsid w:val="00151ADA"/>
    <w:rsid w:val="001522A4"/>
    <w:rsid w:val="0015271F"/>
    <w:rsid w:val="00154665"/>
    <w:rsid w:val="0015515E"/>
    <w:rsid w:val="00155AF9"/>
    <w:rsid w:val="00156972"/>
    <w:rsid w:val="0015777A"/>
    <w:rsid w:val="00161164"/>
    <w:rsid w:val="00161F01"/>
    <w:rsid w:val="00162C4B"/>
    <w:rsid w:val="00162FCE"/>
    <w:rsid w:val="00163384"/>
    <w:rsid w:val="00164A19"/>
    <w:rsid w:val="0016611C"/>
    <w:rsid w:val="00166B67"/>
    <w:rsid w:val="0016715C"/>
    <w:rsid w:val="00167ED8"/>
    <w:rsid w:val="00170088"/>
    <w:rsid w:val="0017298A"/>
    <w:rsid w:val="00176DB0"/>
    <w:rsid w:val="00177F32"/>
    <w:rsid w:val="0018091B"/>
    <w:rsid w:val="0018169B"/>
    <w:rsid w:val="00181DB0"/>
    <w:rsid w:val="0018231A"/>
    <w:rsid w:val="001842E9"/>
    <w:rsid w:val="001860DB"/>
    <w:rsid w:val="00186856"/>
    <w:rsid w:val="00186859"/>
    <w:rsid w:val="00186F07"/>
    <w:rsid w:val="0018764D"/>
    <w:rsid w:val="001901D6"/>
    <w:rsid w:val="00191DB9"/>
    <w:rsid w:val="001936A2"/>
    <w:rsid w:val="00194061"/>
    <w:rsid w:val="0019423A"/>
    <w:rsid w:val="001943FD"/>
    <w:rsid w:val="0019535C"/>
    <w:rsid w:val="00195F3F"/>
    <w:rsid w:val="0019665F"/>
    <w:rsid w:val="0019690B"/>
    <w:rsid w:val="00197E94"/>
    <w:rsid w:val="001A0A70"/>
    <w:rsid w:val="001A47B0"/>
    <w:rsid w:val="001A4B14"/>
    <w:rsid w:val="001A53F1"/>
    <w:rsid w:val="001A5511"/>
    <w:rsid w:val="001A56B6"/>
    <w:rsid w:val="001A5800"/>
    <w:rsid w:val="001A613E"/>
    <w:rsid w:val="001A7493"/>
    <w:rsid w:val="001B0E84"/>
    <w:rsid w:val="001B1310"/>
    <w:rsid w:val="001B1B63"/>
    <w:rsid w:val="001B3643"/>
    <w:rsid w:val="001B36B7"/>
    <w:rsid w:val="001B3806"/>
    <w:rsid w:val="001B5C66"/>
    <w:rsid w:val="001B7130"/>
    <w:rsid w:val="001B7604"/>
    <w:rsid w:val="001B7952"/>
    <w:rsid w:val="001C0772"/>
    <w:rsid w:val="001C0E17"/>
    <w:rsid w:val="001C1026"/>
    <w:rsid w:val="001C1AE7"/>
    <w:rsid w:val="001C1D71"/>
    <w:rsid w:val="001C1DBB"/>
    <w:rsid w:val="001C2F7C"/>
    <w:rsid w:val="001C48E6"/>
    <w:rsid w:val="001C5083"/>
    <w:rsid w:val="001C6238"/>
    <w:rsid w:val="001C67BB"/>
    <w:rsid w:val="001D007F"/>
    <w:rsid w:val="001D05A3"/>
    <w:rsid w:val="001D3230"/>
    <w:rsid w:val="001D43E8"/>
    <w:rsid w:val="001D4AA1"/>
    <w:rsid w:val="001D5500"/>
    <w:rsid w:val="001D5BBA"/>
    <w:rsid w:val="001D5E3E"/>
    <w:rsid w:val="001D679C"/>
    <w:rsid w:val="001D6FC6"/>
    <w:rsid w:val="001D73CE"/>
    <w:rsid w:val="001D764D"/>
    <w:rsid w:val="001D7D66"/>
    <w:rsid w:val="001E0330"/>
    <w:rsid w:val="001E0CF6"/>
    <w:rsid w:val="001E125E"/>
    <w:rsid w:val="001E44A2"/>
    <w:rsid w:val="001E4958"/>
    <w:rsid w:val="001E6D67"/>
    <w:rsid w:val="001E7988"/>
    <w:rsid w:val="001F112E"/>
    <w:rsid w:val="001F1253"/>
    <w:rsid w:val="001F2D40"/>
    <w:rsid w:val="001F2F4A"/>
    <w:rsid w:val="001F3AF3"/>
    <w:rsid w:val="001F42F7"/>
    <w:rsid w:val="001F64DC"/>
    <w:rsid w:val="001F777C"/>
    <w:rsid w:val="002003F4"/>
    <w:rsid w:val="00200B36"/>
    <w:rsid w:val="0020188E"/>
    <w:rsid w:val="002034CE"/>
    <w:rsid w:val="00204163"/>
    <w:rsid w:val="00204387"/>
    <w:rsid w:val="0020484C"/>
    <w:rsid w:val="00204EB8"/>
    <w:rsid w:val="00206437"/>
    <w:rsid w:val="00206A71"/>
    <w:rsid w:val="00206E10"/>
    <w:rsid w:val="002074CE"/>
    <w:rsid w:val="002105C5"/>
    <w:rsid w:val="00210D98"/>
    <w:rsid w:val="002112D8"/>
    <w:rsid w:val="00211C13"/>
    <w:rsid w:val="0021240C"/>
    <w:rsid w:val="00213575"/>
    <w:rsid w:val="00213EB8"/>
    <w:rsid w:val="00214854"/>
    <w:rsid w:val="00215A65"/>
    <w:rsid w:val="002164BF"/>
    <w:rsid w:val="0021690B"/>
    <w:rsid w:val="00216B6B"/>
    <w:rsid w:val="00216FD0"/>
    <w:rsid w:val="00217DE8"/>
    <w:rsid w:val="00220513"/>
    <w:rsid w:val="00220FC1"/>
    <w:rsid w:val="00221F03"/>
    <w:rsid w:val="0022265E"/>
    <w:rsid w:val="002227A2"/>
    <w:rsid w:val="00222F9C"/>
    <w:rsid w:val="002254EC"/>
    <w:rsid w:val="00225ED2"/>
    <w:rsid w:val="00226E81"/>
    <w:rsid w:val="00226FEC"/>
    <w:rsid w:val="00232896"/>
    <w:rsid w:val="00233223"/>
    <w:rsid w:val="002333C0"/>
    <w:rsid w:val="002344E7"/>
    <w:rsid w:val="002348FF"/>
    <w:rsid w:val="00234C9D"/>
    <w:rsid w:val="00235102"/>
    <w:rsid w:val="00235DB6"/>
    <w:rsid w:val="00235EC4"/>
    <w:rsid w:val="002366CC"/>
    <w:rsid w:val="00241184"/>
    <w:rsid w:val="00242FB4"/>
    <w:rsid w:val="002435E3"/>
    <w:rsid w:val="00244672"/>
    <w:rsid w:val="00245005"/>
    <w:rsid w:val="002450A0"/>
    <w:rsid w:val="00246898"/>
    <w:rsid w:val="0025061B"/>
    <w:rsid w:val="00250653"/>
    <w:rsid w:val="00251662"/>
    <w:rsid w:val="002538CE"/>
    <w:rsid w:val="00254B21"/>
    <w:rsid w:val="00255FB8"/>
    <w:rsid w:val="00256AEB"/>
    <w:rsid w:val="00256B50"/>
    <w:rsid w:val="00256B54"/>
    <w:rsid w:val="0025713A"/>
    <w:rsid w:val="002601B9"/>
    <w:rsid w:val="00260B78"/>
    <w:rsid w:val="00260C45"/>
    <w:rsid w:val="00260F01"/>
    <w:rsid w:val="0026285B"/>
    <w:rsid w:val="00266588"/>
    <w:rsid w:val="00267581"/>
    <w:rsid w:val="002702DC"/>
    <w:rsid w:val="002709EB"/>
    <w:rsid w:val="00270B95"/>
    <w:rsid w:val="0027491D"/>
    <w:rsid w:val="002749A9"/>
    <w:rsid w:val="00276B13"/>
    <w:rsid w:val="00276B84"/>
    <w:rsid w:val="002771ED"/>
    <w:rsid w:val="00277D52"/>
    <w:rsid w:val="00280B28"/>
    <w:rsid w:val="00281942"/>
    <w:rsid w:val="00281C97"/>
    <w:rsid w:val="00281EF2"/>
    <w:rsid w:val="00282126"/>
    <w:rsid w:val="0028496D"/>
    <w:rsid w:val="002853B8"/>
    <w:rsid w:val="00287715"/>
    <w:rsid w:val="00290CDA"/>
    <w:rsid w:val="002922C5"/>
    <w:rsid w:val="00292D5D"/>
    <w:rsid w:val="00294D57"/>
    <w:rsid w:val="00295775"/>
    <w:rsid w:val="002969F7"/>
    <w:rsid w:val="002977CA"/>
    <w:rsid w:val="00297A6B"/>
    <w:rsid w:val="00297E54"/>
    <w:rsid w:val="002A0288"/>
    <w:rsid w:val="002A0531"/>
    <w:rsid w:val="002A0C24"/>
    <w:rsid w:val="002A1931"/>
    <w:rsid w:val="002A1E31"/>
    <w:rsid w:val="002A217D"/>
    <w:rsid w:val="002A408A"/>
    <w:rsid w:val="002A4268"/>
    <w:rsid w:val="002A6CB7"/>
    <w:rsid w:val="002A7A5D"/>
    <w:rsid w:val="002A7D3B"/>
    <w:rsid w:val="002B011E"/>
    <w:rsid w:val="002B0BAD"/>
    <w:rsid w:val="002B118B"/>
    <w:rsid w:val="002B14CA"/>
    <w:rsid w:val="002B1741"/>
    <w:rsid w:val="002B1AC4"/>
    <w:rsid w:val="002B246B"/>
    <w:rsid w:val="002B4B59"/>
    <w:rsid w:val="002B4E82"/>
    <w:rsid w:val="002B4FC2"/>
    <w:rsid w:val="002B72B4"/>
    <w:rsid w:val="002B7B79"/>
    <w:rsid w:val="002C00E0"/>
    <w:rsid w:val="002C085A"/>
    <w:rsid w:val="002C28AB"/>
    <w:rsid w:val="002C28FD"/>
    <w:rsid w:val="002C2DDB"/>
    <w:rsid w:val="002C3DFE"/>
    <w:rsid w:val="002C6759"/>
    <w:rsid w:val="002C6823"/>
    <w:rsid w:val="002C6E8F"/>
    <w:rsid w:val="002D2CF4"/>
    <w:rsid w:val="002D517F"/>
    <w:rsid w:val="002D5D83"/>
    <w:rsid w:val="002D63FF"/>
    <w:rsid w:val="002D6F03"/>
    <w:rsid w:val="002D7706"/>
    <w:rsid w:val="002D7EC9"/>
    <w:rsid w:val="002E0609"/>
    <w:rsid w:val="002E2E28"/>
    <w:rsid w:val="002E3B91"/>
    <w:rsid w:val="002E4983"/>
    <w:rsid w:val="002E5FC4"/>
    <w:rsid w:val="002E7605"/>
    <w:rsid w:val="002E7AA3"/>
    <w:rsid w:val="002E7D2F"/>
    <w:rsid w:val="002F0067"/>
    <w:rsid w:val="002F0264"/>
    <w:rsid w:val="002F13FD"/>
    <w:rsid w:val="002F2610"/>
    <w:rsid w:val="002F3596"/>
    <w:rsid w:val="002F3B61"/>
    <w:rsid w:val="002F56DD"/>
    <w:rsid w:val="002F7592"/>
    <w:rsid w:val="002F7865"/>
    <w:rsid w:val="003005DC"/>
    <w:rsid w:val="00300692"/>
    <w:rsid w:val="00301735"/>
    <w:rsid w:val="00302A61"/>
    <w:rsid w:val="00303824"/>
    <w:rsid w:val="00305D0D"/>
    <w:rsid w:val="00306211"/>
    <w:rsid w:val="003063FF"/>
    <w:rsid w:val="0030678C"/>
    <w:rsid w:val="003069B5"/>
    <w:rsid w:val="00310A3B"/>
    <w:rsid w:val="00312747"/>
    <w:rsid w:val="00312F3B"/>
    <w:rsid w:val="00313472"/>
    <w:rsid w:val="003135B2"/>
    <w:rsid w:val="0031399D"/>
    <w:rsid w:val="003148DF"/>
    <w:rsid w:val="00315236"/>
    <w:rsid w:val="003156C3"/>
    <w:rsid w:val="00320805"/>
    <w:rsid w:val="00320D3F"/>
    <w:rsid w:val="00320DB2"/>
    <w:rsid w:val="00321622"/>
    <w:rsid w:val="003223E8"/>
    <w:rsid w:val="00326FFA"/>
    <w:rsid w:val="0032782D"/>
    <w:rsid w:val="00330C86"/>
    <w:rsid w:val="00330D77"/>
    <w:rsid w:val="00331FE6"/>
    <w:rsid w:val="0033289D"/>
    <w:rsid w:val="00332F10"/>
    <w:rsid w:val="00333463"/>
    <w:rsid w:val="00333789"/>
    <w:rsid w:val="00334038"/>
    <w:rsid w:val="003347FB"/>
    <w:rsid w:val="00335C56"/>
    <w:rsid w:val="00337CB8"/>
    <w:rsid w:val="00337FDA"/>
    <w:rsid w:val="00340069"/>
    <w:rsid w:val="00341DDF"/>
    <w:rsid w:val="003427BC"/>
    <w:rsid w:val="0034339C"/>
    <w:rsid w:val="0034349D"/>
    <w:rsid w:val="0034381F"/>
    <w:rsid w:val="00343CC6"/>
    <w:rsid w:val="00343D61"/>
    <w:rsid w:val="0034492B"/>
    <w:rsid w:val="003474C8"/>
    <w:rsid w:val="00351406"/>
    <w:rsid w:val="00351F27"/>
    <w:rsid w:val="00352385"/>
    <w:rsid w:val="003545D7"/>
    <w:rsid w:val="00354F55"/>
    <w:rsid w:val="0035654E"/>
    <w:rsid w:val="00356F64"/>
    <w:rsid w:val="0036102D"/>
    <w:rsid w:val="00361D80"/>
    <w:rsid w:val="00365319"/>
    <w:rsid w:val="003670E8"/>
    <w:rsid w:val="00367C05"/>
    <w:rsid w:val="003721E8"/>
    <w:rsid w:val="00373291"/>
    <w:rsid w:val="00373428"/>
    <w:rsid w:val="00376E17"/>
    <w:rsid w:val="0037780A"/>
    <w:rsid w:val="003817DE"/>
    <w:rsid w:val="0038325C"/>
    <w:rsid w:val="003836E2"/>
    <w:rsid w:val="003847B4"/>
    <w:rsid w:val="003868C2"/>
    <w:rsid w:val="00386B98"/>
    <w:rsid w:val="003918E6"/>
    <w:rsid w:val="00391C52"/>
    <w:rsid w:val="003930EA"/>
    <w:rsid w:val="00393FC6"/>
    <w:rsid w:val="00395AAB"/>
    <w:rsid w:val="00395BC0"/>
    <w:rsid w:val="00395BE2"/>
    <w:rsid w:val="0039612D"/>
    <w:rsid w:val="00396774"/>
    <w:rsid w:val="003971D1"/>
    <w:rsid w:val="003A091B"/>
    <w:rsid w:val="003A3691"/>
    <w:rsid w:val="003A3873"/>
    <w:rsid w:val="003A3D64"/>
    <w:rsid w:val="003A3F67"/>
    <w:rsid w:val="003A4130"/>
    <w:rsid w:val="003A44C5"/>
    <w:rsid w:val="003A4CCB"/>
    <w:rsid w:val="003A6188"/>
    <w:rsid w:val="003A6E4B"/>
    <w:rsid w:val="003A7D86"/>
    <w:rsid w:val="003B0CBF"/>
    <w:rsid w:val="003B1E67"/>
    <w:rsid w:val="003B456A"/>
    <w:rsid w:val="003B4E98"/>
    <w:rsid w:val="003B67A4"/>
    <w:rsid w:val="003B68F2"/>
    <w:rsid w:val="003B7523"/>
    <w:rsid w:val="003B76F7"/>
    <w:rsid w:val="003B7716"/>
    <w:rsid w:val="003B7CEE"/>
    <w:rsid w:val="003C0A00"/>
    <w:rsid w:val="003C0EF6"/>
    <w:rsid w:val="003C2742"/>
    <w:rsid w:val="003C2D61"/>
    <w:rsid w:val="003C33A3"/>
    <w:rsid w:val="003C558F"/>
    <w:rsid w:val="003C5C1A"/>
    <w:rsid w:val="003C6035"/>
    <w:rsid w:val="003C6A24"/>
    <w:rsid w:val="003D0018"/>
    <w:rsid w:val="003D1687"/>
    <w:rsid w:val="003D1C2E"/>
    <w:rsid w:val="003D2733"/>
    <w:rsid w:val="003D37FE"/>
    <w:rsid w:val="003D460D"/>
    <w:rsid w:val="003D5429"/>
    <w:rsid w:val="003D648F"/>
    <w:rsid w:val="003E0399"/>
    <w:rsid w:val="003E1319"/>
    <w:rsid w:val="003E26F9"/>
    <w:rsid w:val="003E3140"/>
    <w:rsid w:val="003E3153"/>
    <w:rsid w:val="003E409D"/>
    <w:rsid w:val="003E4B46"/>
    <w:rsid w:val="003E5CE3"/>
    <w:rsid w:val="003E6105"/>
    <w:rsid w:val="003E67B5"/>
    <w:rsid w:val="003E6E8D"/>
    <w:rsid w:val="003E79AD"/>
    <w:rsid w:val="003E7E9F"/>
    <w:rsid w:val="003F0513"/>
    <w:rsid w:val="003F29C8"/>
    <w:rsid w:val="003F2D41"/>
    <w:rsid w:val="003F3AD5"/>
    <w:rsid w:val="003F42D4"/>
    <w:rsid w:val="003F4458"/>
    <w:rsid w:val="003F55AE"/>
    <w:rsid w:val="003F5B4A"/>
    <w:rsid w:val="003F65E7"/>
    <w:rsid w:val="003F699A"/>
    <w:rsid w:val="003F6DED"/>
    <w:rsid w:val="003F79ED"/>
    <w:rsid w:val="004000BC"/>
    <w:rsid w:val="0040252F"/>
    <w:rsid w:val="00403942"/>
    <w:rsid w:val="004065D1"/>
    <w:rsid w:val="00406DFE"/>
    <w:rsid w:val="00410925"/>
    <w:rsid w:val="00411554"/>
    <w:rsid w:val="00411752"/>
    <w:rsid w:val="00411BE2"/>
    <w:rsid w:val="004120F6"/>
    <w:rsid w:val="004125F7"/>
    <w:rsid w:val="004126F1"/>
    <w:rsid w:val="00413385"/>
    <w:rsid w:val="0041365B"/>
    <w:rsid w:val="004137BE"/>
    <w:rsid w:val="00413DB5"/>
    <w:rsid w:val="00414497"/>
    <w:rsid w:val="00414710"/>
    <w:rsid w:val="00415625"/>
    <w:rsid w:val="0041636B"/>
    <w:rsid w:val="00417A5D"/>
    <w:rsid w:val="00417DEB"/>
    <w:rsid w:val="00420314"/>
    <w:rsid w:val="00420727"/>
    <w:rsid w:val="00421C7C"/>
    <w:rsid w:val="00422B7B"/>
    <w:rsid w:val="00426995"/>
    <w:rsid w:val="00426DDE"/>
    <w:rsid w:val="00427856"/>
    <w:rsid w:val="0043009F"/>
    <w:rsid w:val="004312A0"/>
    <w:rsid w:val="00431D3F"/>
    <w:rsid w:val="00432692"/>
    <w:rsid w:val="00433258"/>
    <w:rsid w:val="00433302"/>
    <w:rsid w:val="004333D9"/>
    <w:rsid w:val="00433F2D"/>
    <w:rsid w:val="00434345"/>
    <w:rsid w:val="0043443F"/>
    <w:rsid w:val="004350BD"/>
    <w:rsid w:val="00435638"/>
    <w:rsid w:val="004358F4"/>
    <w:rsid w:val="00436087"/>
    <w:rsid w:val="00440003"/>
    <w:rsid w:val="00441BB0"/>
    <w:rsid w:val="00441E28"/>
    <w:rsid w:val="00444448"/>
    <w:rsid w:val="00444A79"/>
    <w:rsid w:val="0044588B"/>
    <w:rsid w:val="0045063E"/>
    <w:rsid w:val="0045157A"/>
    <w:rsid w:val="004519D7"/>
    <w:rsid w:val="00451F5D"/>
    <w:rsid w:val="00452AE4"/>
    <w:rsid w:val="00453AB9"/>
    <w:rsid w:val="00455471"/>
    <w:rsid w:val="004556F4"/>
    <w:rsid w:val="004631AA"/>
    <w:rsid w:val="00464979"/>
    <w:rsid w:val="0046590B"/>
    <w:rsid w:val="004660EC"/>
    <w:rsid w:val="00466B83"/>
    <w:rsid w:val="0047100C"/>
    <w:rsid w:val="0047171E"/>
    <w:rsid w:val="00471E1B"/>
    <w:rsid w:val="00471FAA"/>
    <w:rsid w:val="004723C4"/>
    <w:rsid w:val="004734E7"/>
    <w:rsid w:val="00474F13"/>
    <w:rsid w:val="00475413"/>
    <w:rsid w:val="004756A5"/>
    <w:rsid w:val="00476AA3"/>
    <w:rsid w:val="00476B70"/>
    <w:rsid w:val="00480D2D"/>
    <w:rsid w:val="00481183"/>
    <w:rsid w:val="00481FD1"/>
    <w:rsid w:val="00484857"/>
    <w:rsid w:val="004875AD"/>
    <w:rsid w:val="00487BB0"/>
    <w:rsid w:val="00487EEC"/>
    <w:rsid w:val="0049044C"/>
    <w:rsid w:val="00490F97"/>
    <w:rsid w:val="0049180F"/>
    <w:rsid w:val="0049193E"/>
    <w:rsid w:val="00491BAA"/>
    <w:rsid w:val="00492CD5"/>
    <w:rsid w:val="004933C7"/>
    <w:rsid w:val="00494318"/>
    <w:rsid w:val="0049590D"/>
    <w:rsid w:val="00495AE2"/>
    <w:rsid w:val="00496608"/>
    <w:rsid w:val="004971EC"/>
    <w:rsid w:val="004A05DF"/>
    <w:rsid w:val="004A10F4"/>
    <w:rsid w:val="004A1A0E"/>
    <w:rsid w:val="004A1CAB"/>
    <w:rsid w:val="004A2413"/>
    <w:rsid w:val="004A2AB7"/>
    <w:rsid w:val="004A38C0"/>
    <w:rsid w:val="004A3C63"/>
    <w:rsid w:val="004A43E7"/>
    <w:rsid w:val="004A5290"/>
    <w:rsid w:val="004A55EC"/>
    <w:rsid w:val="004A5D89"/>
    <w:rsid w:val="004A60B9"/>
    <w:rsid w:val="004A676B"/>
    <w:rsid w:val="004B1227"/>
    <w:rsid w:val="004B1CAF"/>
    <w:rsid w:val="004B2284"/>
    <w:rsid w:val="004B2DCF"/>
    <w:rsid w:val="004B36A3"/>
    <w:rsid w:val="004B39B6"/>
    <w:rsid w:val="004B4F45"/>
    <w:rsid w:val="004B55B8"/>
    <w:rsid w:val="004B6764"/>
    <w:rsid w:val="004B6E1B"/>
    <w:rsid w:val="004C02B9"/>
    <w:rsid w:val="004C0940"/>
    <w:rsid w:val="004C120D"/>
    <w:rsid w:val="004C2ED4"/>
    <w:rsid w:val="004C3262"/>
    <w:rsid w:val="004C3A80"/>
    <w:rsid w:val="004C3D06"/>
    <w:rsid w:val="004C3E40"/>
    <w:rsid w:val="004C5D6B"/>
    <w:rsid w:val="004C7425"/>
    <w:rsid w:val="004C7BC0"/>
    <w:rsid w:val="004C7D75"/>
    <w:rsid w:val="004D3809"/>
    <w:rsid w:val="004D471C"/>
    <w:rsid w:val="004D47D7"/>
    <w:rsid w:val="004D510D"/>
    <w:rsid w:val="004D6601"/>
    <w:rsid w:val="004D6DD4"/>
    <w:rsid w:val="004E2B45"/>
    <w:rsid w:val="004E4808"/>
    <w:rsid w:val="004E4B2F"/>
    <w:rsid w:val="004E5212"/>
    <w:rsid w:val="004E54BD"/>
    <w:rsid w:val="004E61F8"/>
    <w:rsid w:val="004F0A8E"/>
    <w:rsid w:val="004F0C1C"/>
    <w:rsid w:val="004F22FE"/>
    <w:rsid w:val="004F36D1"/>
    <w:rsid w:val="004F4955"/>
    <w:rsid w:val="004F4A77"/>
    <w:rsid w:val="004F55FF"/>
    <w:rsid w:val="004F677F"/>
    <w:rsid w:val="004F768C"/>
    <w:rsid w:val="004F7E00"/>
    <w:rsid w:val="005001E9"/>
    <w:rsid w:val="005004BF"/>
    <w:rsid w:val="00500B4D"/>
    <w:rsid w:val="00503675"/>
    <w:rsid w:val="00503879"/>
    <w:rsid w:val="005045A9"/>
    <w:rsid w:val="00504D75"/>
    <w:rsid w:val="005055FC"/>
    <w:rsid w:val="00505DC5"/>
    <w:rsid w:val="00506D4E"/>
    <w:rsid w:val="00507CC8"/>
    <w:rsid w:val="005101E6"/>
    <w:rsid w:val="00511E33"/>
    <w:rsid w:val="00511FDF"/>
    <w:rsid w:val="00512F50"/>
    <w:rsid w:val="00514198"/>
    <w:rsid w:val="00514330"/>
    <w:rsid w:val="00515F5C"/>
    <w:rsid w:val="00520FC7"/>
    <w:rsid w:val="00521A11"/>
    <w:rsid w:val="00521D5F"/>
    <w:rsid w:val="005222F6"/>
    <w:rsid w:val="005227DC"/>
    <w:rsid w:val="00522D9B"/>
    <w:rsid w:val="00522F53"/>
    <w:rsid w:val="005231FA"/>
    <w:rsid w:val="00523E23"/>
    <w:rsid w:val="00527300"/>
    <w:rsid w:val="00531E8B"/>
    <w:rsid w:val="00531FED"/>
    <w:rsid w:val="00532436"/>
    <w:rsid w:val="00532611"/>
    <w:rsid w:val="00532ADA"/>
    <w:rsid w:val="00536ACF"/>
    <w:rsid w:val="005371FF"/>
    <w:rsid w:val="00537682"/>
    <w:rsid w:val="00537D64"/>
    <w:rsid w:val="00540989"/>
    <w:rsid w:val="00541A04"/>
    <w:rsid w:val="005421CA"/>
    <w:rsid w:val="005441FC"/>
    <w:rsid w:val="00544738"/>
    <w:rsid w:val="0054577B"/>
    <w:rsid w:val="00546F91"/>
    <w:rsid w:val="00546FF4"/>
    <w:rsid w:val="00550D2B"/>
    <w:rsid w:val="00551BBA"/>
    <w:rsid w:val="00552C1B"/>
    <w:rsid w:val="005532C9"/>
    <w:rsid w:val="00553E52"/>
    <w:rsid w:val="00556497"/>
    <w:rsid w:val="005569DB"/>
    <w:rsid w:val="00556BB8"/>
    <w:rsid w:val="00556CD4"/>
    <w:rsid w:val="00556F31"/>
    <w:rsid w:val="00557074"/>
    <w:rsid w:val="005600AE"/>
    <w:rsid w:val="005604F6"/>
    <w:rsid w:val="005616AE"/>
    <w:rsid w:val="005629FA"/>
    <w:rsid w:val="00562BDD"/>
    <w:rsid w:val="00563039"/>
    <w:rsid w:val="005640AC"/>
    <w:rsid w:val="005652EA"/>
    <w:rsid w:val="005660E4"/>
    <w:rsid w:val="00566CEC"/>
    <w:rsid w:val="00566D98"/>
    <w:rsid w:val="005679F2"/>
    <w:rsid w:val="00567AC3"/>
    <w:rsid w:val="00567BAC"/>
    <w:rsid w:val="00567F97"/>
    <w:rsid w:val="0057153E"/>
    <w:rsid w:val="005716E1"/>
    <w:rsid w:val="00571A4E"/>
    <w:rsid w:val="0057237E"/>
    <w:rsid w:val="00573061"/>
    <w:rsid w:val="005730FA"/>
    <w:rsid w:val="0057359E"/>
    <w:rsid w:val="00573BBE"/>
    <w:rsid w:val="005746D6"/>
    <w:rsid w:val="00574DB5"/>
    <w:rsid w:val="0057502B"/>
    <w:rsid w:val="00575396"/>
    <w:rsid w:val="00576CBF"/>
    <w:rsid w:val="00576D7B"/>
    <w:rsid w:val="00580353"/>
    <w:rsid w:val="005818E1"/>
    <w:rsid w:val="00581EBC"/>
    <w:rsid w:val="00583903"/>
    <w:rsid w:val="00584424"/>
    <w:rsid w:val="00585010"/>
    <w:rsid w:val="00587900"/>
    <w:rsid w:val="00590431"/>
    <w:rsid w:val="00591229"/>
    <w:rsid w:val="00592002"/>
    <w:rsid w:val="00592DDD"/>
    <w:rsid w:val="005950B4"/>
    <w:rsid w:val="005950DD"/>
    <w:rsid w:val="005A0AB4"/>
    <w:rsid w:val="005A0C40"/>
    <w:rsid w:val="005A1D11"/>
    <w:rsid w:val="005A3757"/>
    <w:rsid w:val="005A3997"/>
    <w:rsid w:val="005A4521"/>
    <w:rsid w:val="005A485B"/>
    <w:rsid w:val="005A51CE"/>
    <w:rsid w:val="005A6193"/>
    <w:rsid w:val="005A787C"/>
    <w:rsid w:val="005B0875"/>
    <w:rsid w:val="005B1BCF"/>
    <w:rsid w:val="005B3170"/>
    <w:rsid w:val="005B349C"/>
    <w:rsid w:val="005B3552"/>
    <w:rsid w:val="005B7916"/>
    <w:rsid w:val="005B7E02"/>
    <w:rsid w:val="005C1308"/>
    <w:rsid w:val="005C151C"/>
    <w:rsid w:val="005C1929"/>
    <w:rsid w:val="005C2EEE"/>
    <w:rsid w:val="005C3860"/>
    <w:rsid w:val="005C4E3E"/>
    <w:rsid w:val="005C53C0"/>
    <w:rsid w:val="005D06D4"/>
    <w:rsid w:val="005D0BB2"/>
    <w:rsid w:val="005D0E69"/>
    <w:rsid w:val="005D0F56"/>
    <w:rsid w:val="005D18AB"/>
    <w:rsid w:val="005D1BC0"/>
    <w:rsid w:val="005D1E1D"/>
    <w:rsid w:val="005D2A00"/>
    <w:rsid w:val="005D320F"/>
    <w:rsid w:val="005D360E"/>
    <w:rsid w:val="005D4C06"/>
    <w:rsid w:val="005D4CAC"/>
    <w:rsid w:val="005D5A82"/>
    <w:rsid w:val="005D70B4"/>
    <w:rsid w:val="005E2A5D"/>
    <w:rsid w:val="005E3FDA"/>
    <w:rsid w:val="005E4C3D"/>
    <w:rsid w:val="005E6F96"/>
    <w:rsid w:val="005E6FD3"/>
    <w:rsid w:val="005E700D"/>
    <w:rsid w:val="005E7AF7"/>
    <w:rsid w:val="005E7B47"/>
    <w:rsid w:val="005F038E"/>
    <w:rsid w:val="005F0F0D"/>
    <w:rsid w:val="005F1460"/>
    <w:rsid w:val="005F2ADD"/>
    <w:rsid w:val="005F432D"/>
    <w:rsid w:val="005F616C"/>
    <w:rsid w:val="006005C4"/>
    <w:rsid w:val="00601FC5"/>
    <w:rsid w:val="00603FC5"/>
    <w:rsid w:val="00604061"/>
    <w:rsid w:val="00604F5C"/>
    <w:rsid w:val="00605ED7"/>
    <w:rsid w:val="006062E7"/>
    <w:rsid w:val="00606FE1"/>
    <w:rsid w:val="00610A0A"/>
    <w:rsid w:val="00610CAD"/>
    <w:rsid w:val="00611F94"/>
    <w:rsid w:val="00612484"/>
    <w:rsid w:val="00613947"/>
    <w:rsid w:val="00615180"/>
    <w:rsid w:val="006151DD"/>
    <w:rsid w:val="0061670D"/>
    <w:rsid w:val="00616744"/>
    <w:rsid w:val="0061688C"/>
    <w:rsid w:val="006170AE"/>
    <w:rsid w:val="00617360"/>
    <w:rsid w:val="006175DC"/>
    <w:rsid w:val="00617CCD"/>
    <w:rsid w:val="006214BB"/>
    <w:rsid w:val="0062222E"/>
    <w:rsid w:val="0062278E"/>
    <w:rsid w:val="00622F01"/>
    <w:rsid w:val="00626FCF"/>
    <w:rsid w:val="006272D8"/>
    <w:rsid w:val="00627DFA"/>
    <w:rsid w:val="00633C3F"/>
    <w:rsid w:val="0063577C"/>
    <w:rsid w:val="0064328D"/>
    <w:rsid w:val="00643C4B"/>
    <w:rsid w:val="00643CFF"/>
    <w:rsid w:val="00644092"/>
    <w:rsid w:val="00644B76"/>
    <w:rsid w:val="00644F82"/>
    <w:rsid w:val="0064567F"/>
    <w:rsid w:val="00645C67"/>
    <w:rsid w:val="00645E0E"/>
    <w:rsid w:val="0064619C"/>
    <w:rsid w:val="00646E7E"/>
    <w:rsid w:val="00647B78"/>
    <w:rsid w:val="00652CF0"/>
    <w:rsid w:val="00653680"/>
    <w:rsid w:val="00653BE5"/>
    <w:rsid w:val="006544B0"/>
    <w:rsid w:val="00654C1C"/>
    <w:rsid w:val="0065507B"/>
    <w:rsid w:val="00655375"/>
    <w:rsid w:val="00655E85"/>
    <w:rsid w:val="00656161"/>
    <w:rsid w:val="0065726A"/>
    <w:rsid w:val="00657F56"/>
    <w:rsid w:val="0066173E"/>
    <w:rsid w:val="006620D1"/>
    <w:rsid w:val="00663816"/>
    <w:rsid w:val="00663834"/>
    <w:rsid w:val="00665051"/>
    <w:rsid w:val="0066678A"/>
    <w:rsid w:val="00667215"/>
    <w:rsid w:val="0066740C"/>
    <w:rsid w:val="00667522"/>
    <w:rsid w:val="0066770A"/>
    <w:rsid w:val="00667EEC"/>
    <w:rsid w:val="00670EEB"/>
    <w:rsid w:val="00671ED7"/>
    <w:rsid w:val="00673216"/>
    <w:rsid w:val="0067554E"/>
    <w:rsid w:val="00681612"/>
    <w:rsid w:val="00682A26"/>
    <w:rsid w:val="00682F0C"/>
    <w:rsid w:val="0068307B"/>
    <w:rsid w:val="00684303"/>
    <w:rsid w:val="00684423"/>
    <w:rsid w:val="00685671"/>
    <w:rsid w:val="00686EA5"/>
    <w:rsid w:val="00690273"/>
    <w:rsid w:val="0069064C"/>
    <w:rsid w:val="006923F7"/>
    <w:rsid w:val="006925DD"/>
    <w:rsid w:val="00693308"/>
    <w:rsid w:val="00693837"/>
    <w:rsid w:val="00693CF7"/>
    <w:rsid w:val="00693D9B"/>
    <w:rsid w:val="00694375"/>
    <w:rsid w:val="00694409"/>
    <w:rsid w:val="00697962"/>
    <w:rsid w:val="006A249F"/>
    <w:rsid w:val="006A29B2"/>
    <w:rsid w:val="006A2C14"/>
    <w:rsid w:val="006A41CD"/>
    <w:rsid w:val="006A464C"/>
    <w:rsid w:val="006A58B1"/>
    <w:rsid w:val="006A5D80"/>
    <w:rsid w:val="006A749E"/>
    <w:rsid w:val="006B0F79"/>
    <w:rsid w:val="006B1095"/>
    <w:rsid w:val="006B10A3"/>
    <w:rsid w:val="006B21AD"/>
    <w:rsid w:val="006B54B4"/>
    <w:rsid w:val="006B55E4"/>
    <w:rsid w:val="006B5C0E"/>
    <w:rsid w:val="006B63E0"/>
    <w:rsid w:val="006B6E12"/>
    <w:rsid w:val="006B7CC6"/>
    <w:rsid w:val="006C0510"/>
    <w:rsid w:val="006C077D"/>
    <w:rsid w:val="006C1C29"/>
    <w:rsid w:val="006C1E9E"/>
    <w:rsid w:val="006C2234"/>
    <w:rsid w:val="006C2265"/>
    <w:rsid w:val="006C22F0"/>
    <w:rsid w:val="006C2B59"/>
    <w:rsid w:val="006C46F4"/>
    <w:rsid w:val="006C4DEE"/>
    <w:rsid w:val="006C514C"/>
    <w:rsid w:val="006D0651"/>
    <w:rsid w:val="006D06B4"/>
    <w:rsid w:val="006D0E8F"/>
    <w:rsid w:val="006D3133"/>
    <w:rsid w:val="006D3B2C"/>
    <w:rsid w:val="006D3D6F"/>
    <w:rsid w:val="006D3F86"/>
    <w:rsid w:val="006D6B3F"/>
    <w:rsid w:val="006D6BA4"/>
    <w:rsid w:val="006D6FBF"/>
    <w:rsid w:val="006D795C"/>
    <w:rsid w:val="006E10CA"/>
    <w:rsid w:val="006E1843"/>
    <w:rsid w:val="006E292B"/>
    <w:rsid w:val="006E3E0E"/>
    <w:rsid w:val="006E6493"/>
    <w:rsid w:val="006E64E0"/>
    <w:rsid w:val="006E6667"/>
    <w:rsid w:val="006E6693"/>
    <w:rsid w:val="006E72F9"/>
    <w:rsid w:val="006E73C0"/>
    <w:rsid w:val="006F08DA"/>
    <w:rsid w:val="006F194D"/>
    <w:rsid w:val="006F1CA7"/>
    <w:rsid w:val="006F1EBE"/>
    <w:rsid w:val="006F289D"/>
    <w:rsid w:val="006F2E44"/>
    <w:rsid w:val="006F3CC1"/>
    <w:rsid w:val="006F5C00"/>
    <w:rsid w:val="006F601E"/>
    <w:rsid w:val="006F7C99"/>
    <w:rsid w:val="0070089C"/>
    <w:rsid w:val="00700E3D"/>
    <w:rsid w:val="00700F0B"/>
    <w:rsid w:val="00701114"/>
    <w:rsid w:val="007020AE"/>
    <w:rsid w:val="007059B0"/>
    <w:rsid w:val="0070685C"/>
    <w:rsid w:val="007106B0"/>
    <w:rsid w:val="0071285C"/>
    <w:rsid w:val="007128D8"/>
    <w:rsid w:val="00712F81"/>
    <w:rsid w:val="00714E33"/>
    <w:rsid w:val="00716831"/>
    <w:rsid w:val="007171BD"/>
    <w:rsid w:val="007178B4"/>
    <w:rsid w:val="00717ABB"/>
    <w:rsid w:val="00717CFA"/>
    <w:rsid w:val="00720964"/>
    <w:rsid w:val="00721390"/>
    <w:rsid w:val="007217C6"/>
    <w:rsid w:val="00722287"/>
    <w:rsid w:val="00722E00"/>
    <w:rsid w:val="00724333"/>
    <w:rsid w:val="00724C85"/>
    <w:rsid w:val="00727B1E"/>
    <w:rsid w:val="0073025D"/>
    <w:rsid w:val="0073047B"/>
    <w:rsid w:val="00732C8F"/>
    <w:rsid w:val="00734942"/>
    <w:rsid w:val="00734B7E"/>
    <w:rsid w:val="00735976"/>
    <w:rsid w:val="00743176"/>
    <w:rsid w:val="007434F3"/>
    <w:rsid w:val="00743704"/>
    <w:rsid w:val="0074424F"/>
    <w:rsid w:val="00744535"/>
    <w:rsid w:val="00746922"/>
    <w:rsid w:val="00747178"/>
    <w:rsid w:val="00750C32"/>
    <w:rsid w:val="00751004"/>
    <w:rsid w:val="0075244B"/>
    <w:rsid w:val="00752770"/>
    <w:rsid w:val="0075303C"/>
    <w:rsid w:val="00754024"/>
    <w:rsid w:val="007543AF"/>
    <w:rsid w:val="0075442C"/>
    <w:rsid w:val="00754A39"/>
    <w:rsid w:val="007578CA"/>
    <w:rsid w:val="00760431"/>
    <w:rsid w:val="00760481"/>
    <w:rsid w:val="007606FD"/>
    <w:rsid w:val="00760EED"/>
    <w:rsid w:val="00762BA6"/>
    <w:rsid w:val="00763BDC"/>
    <w:rsid w:val="007649AA"/>
    <w:rsid w:val="00764B7C"/>
    <w:rsid w:val="00764D29"/>
    <w:rsid w:val="007658BF"/>
    <w:rsid w:val="007659E6"/>
    <w:rsid w:val="00765C26"/>
    <w:rsid w:val="00765E6D"/>
    <w:rsid w:val="007713B9"/>
    <w:rsid w:val="007715B7"/>
    <w:rsid w:val="0077252B"/>
    <w:rsid w:val="007732A1"/>
    <w:rsid w:val="00773BF3"/>
    <w:rsid w:val="007741BA"/>
    <w:rsid w:val="0077425E"/>
    <w:rsid w:val="007747D2"/>
    <w:rsid w:val="0077565D"/>
    <w:rsid w:val="007768ED"/>
    <w:rsid w:val="00776E48"/>
    <w:rsid w:val="00777BF8"/>
    <w:rsid w:val="00780207"/>
    <w:rsid w:val="007807E0"/>
    <w:rsid w:val="00781503"/>
    <w:rsid w:val="00782100"/>
    <w:rsid w:val="00782E02"/>
    <w:rsid w:val="00783CA0"/>
    <w:rsid w:val="007846D1"/>
    <w:rsid w:val="007848BC"/>
    <w:rsid w:val="00786896"/>
    <w:rsid w:val="007869F9"/>
    <w:rsid w:val="0078763D"/>
    <w:rsid w:val="007902C9"/>
    <w:rsid w:val="00792AC0"/>
    <w:rsid w:val="007930DB"/>
    <w:rsid w:val="00793EF8"/>
    <w:rsid w:val="0079430D"/>
    <w:rsid w:val="007944AE"/>
    <w:rsid w:val="0079478F"/>
    <w:rsid w:val="0079532C"/>
    <w:rsid w:val="00795A71"/>
    <w:rsid w:val="00795AC4"/>
    <w:rsid w:val="00796B61"/>
    <w:rsid w:val="00797724"/>
    <w:rsid w:val="007A0F70"/>
    <w:rsid w:val="007A132D"/>
    <w:rsid w:val="007A14E1"/>
    <w:rsid w:val="007A1B95"/>
    <w:rsid w:val="007A2015"/>
    <w:rsid w:val="007A2A86"/>
    <w:rsid w:val="007A3BF0"/>
    <w:rsid w:val="007A3DA7"/>
    <w:rsid w:val="007A4AAE"/>
    <w:rsid w:val="007A51D8"/>
    <w:rsid w:val="007A59DE"/>
    <w:rsid w:val="007A5B33"/>
    <w:rsid w:val="007A78BF"/>
    <w:rsid w:val="007B0858"/>
    <w:rsid w:val="007B0C6C"/>
    <w:rsid w:val="007B0D1C"/>
    <w:rsid w:val="007B14F6"/>
    <w:rsid w:val="007B30EF"/>
    <w:rsid w:val="007B71AE"/>
    <w:rsid w:val="007B71EA"/>
    <w:rsid w:val="007B7D76"/>
    <w:rsid w:val="007C0034"/>
    <w:rsid w:val="007C13CA"/>
    <w:rsid w:val="007C159C"/>
    <w:rsid w:val="007C1AC5"/>
    <w:rsid w:val="007C21B8"/>
    <w:rsid w:val="007C2B77"/>
    <w:rsid w:val="007C312C"/>
    <w:rsid w:val="007C4C6D"/>
    <w:rsid w:val="007C6CF0"/>
    <w:rsid w:val="007C6F37"/>
    <w:rsid w:val="007D08CD"/>
    <w:rsid w:val="007D0B22"/>
    <w:rsid w:val="007D0FE0"/>
    <w:rsid w:val="007D1C36"/>
    <w:rsid w:val="007D1FC8"/>
    <w:rsid w:val="007D3EC0"/>
    <w:rsid w:val="007D66AB"/>
    <w:rsid w:val="007E0807"/>
    <w:rsid w:val="007E118B"/>
    <w:rsid w:val="007E12ED"/>
    <w:rsid w:val="007E1926"/>
    <w:rsid w:val="007E1CDA"/>
    <w:rsid w:val="007E5EC1"/>
    <w:rsid w:val="007F12F1"/>
    <w:rsid w:val="007F16A9"/>
    <w:rsid w:val="007F372D"/>
    <w:rsid w:val="007F383F"/>
    <w:rsid w:val="007F3AE9"/>
    <w:rsid w:val="007F41BF"/>
    <w:rsid w:val="007F4685"/>
    <w:rsid w:val="007F690B"/>
    <w:rsid w:val="007F6C1E"/>
    <w:rsid w:val="00801879"/>
    <w:rsid w:val="00801DF5"/>
    <w:rsid w:val="00801F0F"/>
    <w:rsid w:val="0080238F"/>
    <w:rsid w:val="008024D2"/>
    <w:rsid w:val="008025D8"/>
    <w:rsid w:val="0080288D"/>
    <w:rsid w:val="00802D92"/>
    <w:rsid w:val="00802D9D"/>
    <w:rsid w:val="00803E34"/>
    <w:rsid w:val="00805230"/>
    <w:rsid w:val="00805EDD"/>
    <w:rsid w:val="00807349"/>
    <w:rsid w:val="00807B97"/>
    <w:rsid w:val="0081015E"/>
    <w:rsid w:val="008109AA"/>
    <w:rsid w:val="00811838"/>
    <w:rsid w:val="00813529"/>
    <w:rsid w:val="008140EA"/>
    <w:rsid w:val="00815E24"/>
    <w:rsid w:val="0081658D"/>
    <w:rsid w:val="00817110"/>
    <w:rsid w:val="008173D7"/>
    <w:rsid w:val="00820654"/>
    <w:rsid w:val="00821460"/>
    <w:rsid w:val="00821E85"/>
    <w:rsid w:val="0082314F"/>
    <w:rsid w:val="0082318D"/>
    <w:rsid w:val="008232B0"/>
    <w:rsid w:val="00824429"/>
    <w:rsid w:val="00824A65"/>
    <w:rsid w:val="008251F8"/>
    <w:rsid w:val="008252D3"/>
    <w:rsid w:val="00825F6F"/>
    <w:rsid w:val="0082702E"/>
    <w:rsid w:val="00827CF9"/>
    <w:rsid w:val="008313B0"/>
    <w:rsid w:val="00833510"/>
    <w:rsid w:val="00833949"/>
    <w:rsid w:val="00834819"/>
    <w:rsid w:val="00840C5C"/>
    <w:rsid w:val="00840D41"/>
    <w:rsid w:val="00841BB4"/>
    <w:rsid w:val="00841E56"/>
    <w:rsid w:val="00842836"/>
    <w:rsid w:val="00842E39"/>
    <w:rsid w:val="00842FB3"/>
    <w:rsid w:val="008432CE"/>
    <w:rsid w:val="0084367B"/>
    <w:rsid w:val="008446BD"/>
    <w:rsid w:val="0084470C"/>
    <w:rsid w:val="008455A4"/>
    <w:rsid w:val="008474E4"/>
    <w:rsid w:val="0084772A"/>
    <w:rsid w:val="00850EDB"/>
    <w:rsid w:val="0085109A"/>
    <w:rsid w:val="008513DF"/>
    <w:rsid w:val="008551A5"/>
    <w:rsid w:val="008557AB"/>
    <w:rsid w:val="0086056B"/>
    <w:rsid w:val="00860DAC"/>
    <w:rsid w:val="00861CC9"/>
    <w:rsid w:val="0086284A"/>
    <w:rsid w:val="00862A2B"/>
    <w:rsid w:val="00863036"/>
    <w:rsid w:val="00863304"/>
    <w:rsid w:val="008640FD"/>
    <w:rsid w:val="0086472A"/>
    <w:rsid w:val="00864CBC"/>
    <w:rsid w:val="00864F10"/>
    <w:rsid w:val="0086517D"/>
    <w:rsid w:val="0086604F"/>
    <w:rsid w:val="00866218"/>
    <w:rsid w:val="0086626C"/>
    <w:rsid w:val="00870A77"/>
    <w:rsid w:val="008718B3"/>
    <w:rsid w:val="008724A2"/>
    <w:rsid w:val="00872ABA"/>
    <w:rsid w:val="0087406F"/>
    <w:rsid w:val="00874506"/>
    <w:rsid w:val="00874697"/>
    <w:rsid w:val="00875FDA"/>
    <w:rsid w:val="008773FD"/>
    <w:rsid w:val="0087796F"/>
    <w:rsid w:val="008804BC"/>
    <w:rsid w:val="00880A74"/>
    <w:rsid w:val="0088129A"/>
    <w:rsid w:val="008819BE"/>
    <w:rsid w:val="00882AED"/>
    <w:rsid w:val="00882B3D"/>
    <w:rsid w:val="00882D13"/>
    <w:rsid w:val="00883B04"/>
    <w:rsid w:val="00883B5D"/>
    <w:rsid w:val="00884934"/>
    <w:rsid w:val="0088524B"/>
    <w:rsid w:val="008869D9"/>
    <w:rsid w:val="00886C41"/>
    <w:rsid w:val="00886D5A"/>
    <w:rsid w:val="00887379"/>
    <w:rsid w:val="00890D68"/>
    <w:rsid w:val="008910B5"/>
    <w:rsid w:val="00891BF3"/>
    <w:rsid w:val="00891D02"/>
    <w:rsid w:val="00892222"/>
    <w:rsid w:val="008934C2"/>
    <w:rsid w:val="0089406E"/>
    <w:rsid w:val="0089768C"/>
    <w:rsid w:val="008976F9"/>
    <w:rsid w:val="008A02EF"/>
    <w:rsid w:val="008A0529"/>
    <w:rsid w:val="008A2B25"/>
    <w:rsid w:val="008A3079"/>
    <w:rsid w:val="008A3836"/>
    <w:rsid w:val="008A3D8E"/>
    <w:rsid w:val="008A4023"/>
    <w:rsid w:val="008A49A6"/>
    <w:rsid w:val="008A6919"/>
    <w:rsid w:val="008A6D58"/>
    <w:rsid w:val="008A7EE9"/>
    <w:rsid w:val="008B0B5C"/>
    <w:rsid w:val="008B0D18"/>
    <w:rsid w:val="008B331D"/>
    <w:rsid w:val="008B4177"/>
    <w:rsid w:val="008B44E4"/>
    <w:rsid w:val="008B4A7F"/>
    <w:rsid w:val="008B4F5E"/>
    <w:rsid w:val="008B5511"/>
    <w:rsid w:val="008B6129"/>
    <w:rsid w:val="008B65E8"/>
    <w:rsid w:val="008B744D"/>
    <w:rsid w:val="008C1A15"/>
    <w:rsid w:val="008C1CE2"/>
    <w:rsid w:val="008C215E"/>
    <w:rsid w:val="008C359A"/>
    <w:rsid w:val="008C3B9F"/>
    <w:rsid w:val="008C4892"/>
    <w:rsid w:val="008C4C5B"/>
    <w:rsid w:val="008C645B"/>
    <w:rsid w:val="008D20CA"/>
    <w:rsid w:val="008D2EDC"/>
    <w:rsid w:val="008D3D70"/>
    <w:rsid w:val="008D4A24"/>
    <w:rsid w:val="008D61AA"/>
    <w:rsid w:val="008D6C76"/>
    <w:rsid w:val="008E1960"/>
    <w:rsid w:val="008E1988"/>
    <w:rsid w:val="008E1DC3"/>
    <w:rsid w:val="008E56F7"/>
    <w:rsid w:val="008E59E5"/>
    <w:rsid w:val="008E5C86"/>
    <w:rsid w:val="008E7A5E"/>
    <w:rsid w:val="008F125E"/>
    <w:rsid w:val="008F18FB"/>
    <w:rsid w:val="008F24A4"/>
    <w:rsid w:val="008F2E01"/>
    <w:rsid w:val="008F2E29"/>
    <w:rsid w:val="008F3B55"/>
    <w:rsid w:val="008F3BCB"/>
    <w:rsid w:val="008F62ED"/>
    <w:rsid w:val="008F75F3"/>
    <w:rsid w:val="00901590"/>
    <w:rsid w:val="00902257"/>
    <w:rsid w:val="00902910"/>
    <w:rsid w:val="0090386D"/>
    <w:rsid w:val="00903A63"/>
    <w:rsid w:val="0090477B"/>
    <w:rsid w:val="00904C4E"/>
    <w:rsid w:val="00905239"/>
    <w:rsid w:val="00905242"/>
    <w:rsid w:val="0091007B"/>
    <w:rsid w:val="009109EB"/>
    <w:rsid w:val="00910FD6"/>
    <w:rsid w:val="0091103E"/>
    <w:rsid w:val="00911337"/>
    <w:rsid w:val="0091244D"/>
    <w:rsid w:val="0091288A"/>
    <w:rsid w:val="009130BE"/>
    <w:rsid w:val="00913CA0"/>
    <w:rsid w:val="00914860"/>
    <w:rsid w:val="00914CD9"/>
    <w:rsid w:val="00914E0A"/>
    <w:rsid w:val="009154D6"/>
    <w:rsid w:val="00915BED"/>
    <w:rsid w:val="0091631B"/>
    <w:rsid w:val="00920ACE"/>
    <w:rsid w:val="00921586"/>
    <w:rsid w:val="00921E44"/>
    <w:rsid w:val="00922DA5"/>
    <w:rsid w:val="00922DF6"/>
    <w:rsid w:val="00924810"/>
    <w:rsid w:val="00924ADF"/>
    <w:rsid w:val="009253DB"/>
    <w:rsid w:val="00932BF4"/>
    <w:rsid w:val="0093310A"/>
    <w:rsid w:val="0093528E"/>
    <w:rsid w:val="009360FF"/>
    <w:rsid w:val="00937885"/>
    <w:rsid w:val="0093794F"/>
    <w:rsid w:val="00940D07"/>
    <w:rsid w:val="00941709"/>
    <w:rsid w:val="009428D1"/>
    <w:rsid w:val="00942B8E"/>
    <w:rsid w:val="00946D12"/>
    <w:rsid w:val="00947B32"/>
    <w:rsid w:val="009504F5"/>
    <w:rsid w:val="00950A7B"/>
    <w:rsid w:val="00950D7D"/>
    <w:rsid w:val="00951240"/>
    <w:rsid w:val="00951E5F"/>
    <w:rsid w:val="0095292B"/>
    <w:rsid w:val="0095293E"/>
    <w:rsid w:val="0095403A"/>
    <w:rsid w:val="009547F8"/>
    <w:rsid w:val="00955F96"/>
    <w:rsid w:val="009563F5"/>
    <w:rsid w:val="00962923"/>
    <w:rsid w:val="00962AC3"/>
    <w:rsid w:val="00962BED"/>
    <w:rsid w:val="00965D54"/>
    <w:rsid w:val="00967C78"/>
    <w:rsid w:val="0097054D"/>
    <w:rsid w:val="00971281"/>
    <w:rsid w:val="0097176C"/>
    <w:rsid w:val="00971B32"/>
    <w:rsid w:val="00972013"/>
    <w:rsid w:val="009726E1"/>
    <w:rsid w:val="0097303C"/>
    <w:rsid w:val="00973E8C"/>
    <w:rsid w:val="00974BE7"/>
    <w:rsid w:val="00974D95"/>
    <w:rsid w:val="00975563"/>
    <w:rsid w:val="00976040"/>
    <w:rsid w:val="009775B9"/>
    <w:rsid w:val="00980165"/>
    <w:rsid w:val="00980EA9"/>
    <w:rsid w:val="009810D9"/>
    <w:rsid w:val="009838A0"/>
    <w:rsid w:val="00984011"/>
    <w:rsid w:val="0098402E"/>
    <w:rsid w:val="00984C8B"/>
    <w:rsid w:val="009862A5"/>
    <w:rsid w:val="00986444"/>
    <w:rsid w:val="0098782A"/>
    <w:rsid w:val="00987FFB"/>
    <w:rsid w:val="00990517"/>
    <w:rsid w:val="00990D58"/>
    <w:rsid w:val="00991471"/>
    <w:rsid w:val="00991DDF"/>
    <w:rsid w:val="00992411"/>
    <w:rsid w:val="00992551"/>
    <w:rsid w:val="00993745"/>
    <w:rsid w:val="0099476C"/>
    <w:rsid w:val="009952C2"/>
    <w:rsid w:val="0099543C"/>
    <w:rsid w:val="00995F14"/>
    <w:rsid w:val="009965C4"/>
    <w:rsid w:val="009966C5"/>
    <w:rsid w:val="00996FAF"/>
    <w:rsid w:val="00997C5D"/>
    <w:rsid w:val="009A37D2"/>
    <w:rsid w:val="009A3CA6"/>
    <w:rsid w:val="009A4B68"/>
    <w:rsid w:val="009A65F4"/>
    <w:rsid w:val="009A66D6"/>
    <w:rsid w:val="009B2211"/>
    <w:rsid w:val="009B2488"/>
    <w:rsid w:val="009B2684"/>
    <w:rsid w:val="009B4E54"/>
    <w:rsid w:val="009B4FF7"/>
    <w:rsid w:val="009B5C49"/>
    <w:rsid w:val="009B7E00"/>
    <w:rsid w:val="009C078D"/>
    <w:rsid w:val="009C086A"/>
    <w:rsid w:val="009C0B05"/>
    <w:rsid w:val="009C202D"/>
    <w:rsid w:val="009C248A"/>
    <w:rsid w:val="009C2D86"/>
    <w:rsid w:val="009C4F40"/>
    <w:rsid w:val="009C50A9"/>
    <w:rsid w:val="009C5E81"/>
    <w:rsid w:val="009C63E2"/>
    <w:rsid w:val="009D0226"/>
    <w:rsid w:val="009D1253"/>
    <w:rsid w:val="009D1F21"/>
    <w:rsid w:val="009D2115"/>
    <w:rsid w:val="009D2562"/>
    <w:rsid w:val="009D2AF7"/>
    <w:rsid w:val="009D4363"/>
    <w:rsid w:val="009D4DCE"/>
    <w:rsid w:val="009D6310"/>
    <w:rsid w:val="009D70BB"/>
    <w:rsid w:val="009E03FA"/>
    <w:rsid w:val="009E0A01"/>
    <w:rsid w:val="009E1425"/>
    <w:rsid w:val="009E19F7"/>
    <w:rsid w:val="009E1BB8"/>
    <w:rsid w:val="009E1CE9"/>
    <w:rsid w:val="009E3202"/>
    <w:rsid w:val="009E4BCF"/>
    <w:rsid w:val="009E50CF"/>
    <w:rsid w:val="009E63CC"/>
    <w:rsid w:val="009E6C39"/>
    <w:rsid w:val="009F2319"/>
    <w:rsid w:val="009F3060"/>
    <w:rsid w:val="009F4965"/>
    <w:rsid w:val="009F4CE5"/>
    <w:rsid w:val="009F7803"/>
    <w:rsid w:val="009F78CF"/>
    <w:rsid w:val="009F7E5F"/>
    <w:rsid w:val="009F7F7F"/>
    <w:rsid w:val="00A00395"/>
    <w:rsid w:val="00A00B31"/>
    <w:rsid w:val="00A02C88"/>
    <w:rsid w:val="00A030B2"/>
    <w:rsid w:val="00A051D9"/>
    <w:rsid w:val="00A06425"/>
    <w:rsid w:val="00A06BEF"/>
    <w:rsid w:val="00A07B4E"/>
    <w:rsid w:val="00A10483"/>
    <w:rsid w:val="00A10630"/>
    <w:rsid w:val="00A10DB1"/>
    <w:rsid w:val="00A134A3"/>
    <w:rsid w:val="00A168C2"/>
    <w:rsid w:val="00A16BAB"/>
    <w:rsid w:val="00A17A12"/>
    <w:rsid w:val="00A17E97"/>
    <w:rsid w:val="00A20482"/>
    <w:rsid w:val="00A211A0"/>
    <w:rsid w:val="00A21FF6"/>
    <w:rsid w:val="00A22069"/>
    <w:rsid w:val="00A22310"/>
    <w:rsid w:val="00A22C71"/>
    <w:rsid w:val="00A24054"/>
    <w:rsid w:val="00A24CE4"/>
    <w:rsid w:val="00A2500C"/>
    <w:rsid w:val="00A263CD"/>
    <w:rsid w:val="00A2650F"/>
    <w:rsid w:val="00A27103"/>
    <w:rsid w:val="00A271C2"/>
    <w:rsid w:val="00A274EC"/>
    <w:rsid w:val="00A3034D"/>
    <w:rsid w:val="00A306B5"/>
    <w:rsid w:val="00A30DC0"/>
    <w:rsid w:val="00A3223A"/>
    <w:rsid w:val="00A331B2"/>
    <w:rsid w:val="00A33463"/>
    <w:rsid w:val="00A35005"/>
    <w:rsid w:val="00A353B5"/>
    <w:rsid w:val="00A35598"/>
    <w:rsid w:val="00A37539"/>
    <w:rsid w:val="00A37A93"/>
    <w:rsid w:val="00A37E9E"/>
    <w:rsid w:val="00A4057F"/>
    <w:rsid w:val="00A41745"/>
    <w:rsid w:val="00A41D3D"/>
    <w:rsid w:val="00A4379D"/>
    <w:rsid w:val="00A4682D"/>
    <w:rsid w:val="00A46AB7"/>
    <w:rsid w:val="00A47C5B"/>
    <w:rsid w:val="00A50A63"/>
    <w:rsid w:val="00A54CA0"/>
    <w:rsid w:val="00A54EF1"/>
    <w:rsid w:val="00A55758"/>
    <w:rsid w:val="00A60007"/>
    <w:rsid w:val="00A60797"/>
    <w:rsid w:val="00A62228"/>
    <w:rsid w:val="00A628CE"/>
    <w:rsid w:val="00A67399"/>
    <w:rsid w:val="00A70FE4"/>
    <w:rsid w:val="00A72919"/>
    <w:rsid w:val="00A7303B"/>
    <w:rsid w:val="00A733B3"/>
    <w:rsid w:val="00A73AFA"/>
    <w:rsid w:val="00A7458D"/>
    <w:rsid w:val="00A75622"/>
    <w:rsid w:val="00A80F65"/>
    <w:rsid w:val="00A82174"/>
    <w:rsid w:val="00A8238E"/>
    <w:rsid w:val="00A8241B"/>
    <w:rsid w:val="00A82F20"/>
    <w:rsid w:val="00A832AF"/>
    <w:rsid w:val="00A83C81"/>
    <w:rsid w:val="00A84409"/>
    <w:rsid w:val="00A85907"/>
    <w:rsid w:val="00A86180"/>
    <w:rsid w:val="00A8709F"/>
    <w:rsid w:val="00A87890"/>
    <w:rsid w:val="00A91047"/>
    <w:rsid w:val="00A911FE"/>
    <w:rsid w:val="00A919D2"/>
    <w:rsid w:val="00A93CC2"/>
    <w:rsid w:val="00A94BDF"/>
    <w:rsid w:val="00A94C01"/>
    <w:rsid w:val="00A952B5"/>
    <w:rsid w:val="00A97052"/>
    <w:rsid w:val="00A97B53"/>
    <w:rsid w:val="00AA08EA"/>
    <w:rsid w:val="00AA092B"/>
    <w:rsid w:val="00AA23FF"/>
    <w:rsid w:val="00AA427A"/>
    <w:rsid w:val="00AA4725"/>
    <w:rsid w:val="00AA526B"/>
    <w:rsid w:val="00AB0218"/>
    <w:rsid w:val="00AB25F0"/>
    <w:rsid w:val="00AB30AE"/>
    <w:rsid w:val="00AB42CA"/>
    <w:rsid w:val="00AB495C"/>
    <w:rsid w:val="00AB4D1F"/>
    <w:rsid w:val="00AB4D5F"/>
    <w:rsid w:val="00AB5976"/>
    <w:rsid w:val="00AB5E13"/>
    <w:rsid w:val="00AB5F04"/>
    <w:rsid w:val="00AB6AFE"/>
    <w:rsid w:val="00AB72C2"/>
    <w:rsid w:val="00AB7658"/>
    <w:rsid w:val="00AC05DF"/>
    <w:rsid w:val="00AC0B8E"/>
    <w:rsid w:val="00AC1465"/>
    <w:rsid w:val="00AC1626"/>
    <w:rsid w:val="00AC1E39"/>
    <w:rsid w:val="00AC27FD"/>
    <w:rsid w:val="00AC3944"/>
    <w:rsid w:val="00AC3EB3"/>
    <w:rsid w:val="00AC4030"/>
    <w:rsid w:val="00AC4265"/>
    <w:rsid w:val="00AC4A78"/>
    <w:rsid w:val="00AC4E37"/>
    <w:rsid w:val="00AC4F11"/>
    <w:rsid w:val="00AC5567"/>
    <w:rsid w:val="00AC717C"/>
    <w:rsid w:val="00AC76EB"/>
    <w:rsid w:val="00AC77AF"/>
    <w:rsid w:val="00AD02CC"/>
    <w:rsid w:val="00AD0E04"/>
    <w:rsid w:val="00AD1FA0"/>
    <w:rsid w:val="00AD2475"/>
    <w:rsid w:val="00AD297C"/>
    <w:rsid w:val="00AD2AD4"/>
    <w:rsid w:val="00AD4108"/>
    <w:rsid w:val="00AD4134"/>
    <w:rsid w:val="00AD753D"/>
    <w:rsid w:val="00AD7D0F"/>
    <w:rsid w:val="00AE11A1"/>
    <w:rsid w:val="00AE2EB1"/>
    <w:rsid w:val="00AE397C"/>
    <w:rsid w:val="00AE40EA"/>
    <w:rsid w:val="00AE4EB0"/>
    <w:rsid w:val="00AE550A"/>
    <w:rsid w:val="00AE58D0"/>
    <w:rsid w:val="00AE61E7"/>
    <w:rsid w:val="00AE7314"/>
    <w:rsid w:val="00AE768C"/>
    <w:rsid w:val="00AF07E3"/>
    <w:rsid w:val="00AF1621"/>
    <w:rsid w:val="00AF22F7"/>
    <w:rsid w:val="00AF2AFA"/>
    <w:rsid w:val="00AF34FA"/>
    <w:rsid w:val="00AF4EA5"/>
    <w:rsid w:val="00AF77A0"/>
    <w:rsid w:val="00AF7F25"/>
    <w:rsid w:val="00B000E6"/>
    <w:rsid w:val="00B00EBB"/>
    <w:rsid w:val="00B01D4C"/>
    <w:rsid w:val="00B01E93"/>
    <w:rsid w:val="00B0310C"/>
    <w:rsid w:val="00B043E8"/>
    <w:rsid w:val="00B04688"/>
    <w:rsid w:val="00B0577D"/>
    <w:rsid w:val="00B05DFA"/>
    <w:rsid w:val="00B11F62"/>
    <w:rsid w:val="00B1237C"/>
    <w:rsid w:val="00B1577C"/>
    <w:rsid w:val="00B15B0E"/>
    <w:rsid w:val="00B15D0D"/>
    <w:rsid w:val="00B15DA0"/>
    <w:rsid w:val="00B16F6C"/>
    <w:rsid w:val="00B2147A"/>
    <w:rsid w:val="00B2369C"/>
    <w:rsid w:val="00B24C8B"/>
    <w:rsid w:val="00B24F2D"/>
    <w:rsid w:val="00B2582A"/>
    <w:rsid w:val="00B25ABF"/>
    <w:rsid w:val="00B26321"/>
    <w:rsid w:val="00B26D04"/>
    <w:rsid w:val="00B30B65"/>
    <w:rsid w:val="00B32126"/>
    <w:rsid w:val="00B33E18"/>
    <w:rsid w:val="00B33E62"/>
    <w:rsid w:val="00B3443E"/>
    <w:rsid w:val="00B346EB"/>
    <w:rsid w:val="00B36B2E"/>
    <w:rsid w:val="00B37239"/>
    <w:rsid w:val="00B37935"/>
    <w:rsid w:val="00B4010D"/>
    <w:rsid w:val="00B40F97"/>
    <w:rsid w:val="00B415E4"/>
    <w:rsid w:val="00B41603"/>
    <w:rsid w:val="00B41864"/>
    <w:rsid w:val="00B44340"/>
    <w:rsid w:val="00B445FE"/>
    <w:rsid w:val="00B44910"/>
    <w:rsid w:val="00B44A13"/>
    <w:rsid w:val="00B45B65"/>
    <w:rsid w:val="00B46445"/>
    <w:rsid w:val="00B46628"/>
    <w:rsid w:val="00B47662"/>
    <w:rsid w:val="00B50A7C"/>
    <w:rsid w:val="00B5159E"/>
    <w:rsid w:val="00B522ED"/>
    <w:rsid w:val="00B52305"/>
    <w:rsid w:val="00B525C9"/>
    <w:rsid w:val="00B525CE"/>
    <w:rsid w:val="00B526F9"/>
    <w:rsid w:val="00B52F6B"/>
    <w:rsid w:val="00B554EA"/>
    <w:rsid w:val="00B559BD"/>
    <w:rsid w:val="00B55D14"/>
    <w:rsid w:val="00B5617C"/>
    <w:rsid w:val="00B56267"/>
    <w:rsid w:val="00B56721"/>
    <w:rsid w:val="00B56EA1"/>
    <w:rsid w:val="00B575AD"/>
    <w:rsid w:val="00B613FA"/>
    <w:rsid w:val="00B64ECE"/>
    <w:rsid w:val="00B65B21"/>
    <w:rsid w:val="00B67443"/>
    <w:rsid w:val="00B67C25"/>
    <w:rsid w:val="00B705FD"/>
    <w:rsid w:val="00B70A13"/>
    <w:rsid w:val="00B70EEA"/>
    <w:rsid w:val="00B722F3"/>
    <w:rsid w:val="00B748EC"/>
    <w:rsid w:val="00B75195"/>
    <w:rsid w:val="00B77109"/>
    <w:rsid w:val="00B7714E"/>
    <w:rsid w:val="00B77423"/>
    <w:rsid w:val="00B77F05"/>
    <w:rsid w:val="00B82677"/>
    <w:rsid w:val="00B82B0D"/>
    <w:rsid w:val="00B839DF"/>
    <w:rsid w:val="00B83B81"/>
    <w:rsid w:val="00B846E3"/>
    <w:rsid w:val="00B85975"/>
    <w:rsid w:val="00B859D2"/>
    <w:rsid w:val="00B8650B"/>
    <w:rsid w:val="00B875EE"/>
    <w:rsid w:val="00B877B3"/>
    <w:rsid w:val="00B91333"/>
    <w:rsid w:val="00B92316"/>
    <w:rsid w:val="00B935F7"/>
    <w:rsid w:val="00B964A6"/>
    <w:rsid w:val="00B97402"/>
    <w:rsid w:val="00B97744"/>
    <w:rsid w:val="00B979DE"/>
    <w:rsid w:val="00B97E07"/>
    <w:rsid w:val="00BA0A25"/>
    <w:rsid w:val="00BA0CA7"/>
    <w:rsid w:val="00BA26E9"/>
    <w:rsid w:val="00BA3B24"/>
    <w:rsid w:val="00BA5100"/>
    <w:rsid w:val="00BA64BE"/>
    <w:rsid w:val="00BA6F1E"/>
    <w:rsid w:val="00BA7815"/>
    <w:rsid w:val="00BA7F58"/>
    <w:rsid w:val="00BB1821"/>
    <w:rsid w:val="00BB271A"/>
    <w:rsid w:val="00BB43F4"/>
    <w:rsid w:val="00BB6FD9"/>
    <w:rsid w:val="00BC0065"/>
    <w:rsid w:val="00BC0318"/>
    <w:rsid w:val="00BC1046"/>
    <w:rsid w:val="00BC29B8"/>
    <w:rsid w:val="00BC2D59"/>
    <w:rsid w:val="00BC37D2"/>
    <w:rsid w:val="00BC3FB3"/>
    <w:rsid w:val="00BC416B"/>
    <w:rsid w:val="00BC4B6E"/>
    <w:rsid w:val="00BC4EF2"/>
    <w:rsid w:val="00BC58D2"/>
    <w:rsid w:val="00BC74F1"/>
    <w:rsid w:val="00BC7796"/>
    <w:rsid w:val="00BD0647"/>
    <w:rsid w:val="00BD0854"/>
    <w:rsid w:val="00BD32ED"/>
    <w:rsid w:val="00BD33EB"/>
    <w:rsid w:val="00BD34C4"/>
    <w:rsid w:val="00BD5855"/>
    <w:rsid w:val="00BD60F2"/>
    <w:rsid w:val="00BD6F99"/>
    <w:rsid w:val="00BD7362"/>
    <w:rsid w:val="00BE1B44"/>
    <w:rsid w:val="00BE2184"/>
    <w:rsid w:val="00BE2902"/>
    <w:rsid w:val="00BE4372"/>
    <w:rsid w:val="00BE6C27"/>
    <w:rsid w:val="00BE6FFB"/>
    <w:rsid w:val="00BF19F7"/>
    <w:rsid w:val="00BF26D2"/>
    <w:rsid w:val="00BF2CF8"/>
    <w:rsid w:val="00BF2D4E"/>
    <w:rsid w:val="00BF3190"/>
    <w:rsid w:val="00BF36B2"/>
    <w:rsid w:val="00BF4BA9"/>
    <w:rsid w:val="00BF4F3D"/>
    <w:rsid w:val="00BF5564"/>
    <w:rsid w:val="00BF67DD"/>
    <w:rsid w:val="00BF6D33"/>
    <w:rsid w:val="00BF72C5"/>
    <w:rsid w:val="00C0100F"/>
    <w:rsid w:val="00C012D8"/>
    <w:rsid w:val="00C01651"/>
    <w:rsid w:val="00C01F64"/>
    <w:rsid w:val="00C023AA"/>
    <w:rsid w:val="00C0295A"/>
    <w:rsid w:val="00C02BFB"/>
    <w:rsid w:val="00C03642"/>
    <w:rsid w:val="00C0512D"/>
    <w:rsid w:val="00C0628D"/>
    <w:rsid w:val="00C0787C"/>
    <w:rsid w:val="00C07D98"/>
    <w:rsid w:val="00C10145"/>
    <w:rsid w:val="00C1094D"/>
    <w:rsid w:val="00C11F22"/>
    <w:rsid w:val="00C129A4"/>
    <w:rsid w:val="00C12E50"/>
    <w:rsid w:val="00C13858"/>
    <w:rsid w:val="00C16694"/>
    <w:rsid w:val="00C17A4C"/>
    <w:rsid w:val="00C20FBA"/>
    <w:rsid w:val="00C212B2"/>
    <w:rsid w:val="00C2196C"/>
    <w:rsid w:val="00C22407"/>
    <w:rsid w:val="00C2382B"/>
    <w:rsid w:val="00C23A2A"/>
    <w:rsid w:val="00C251D1"/>
    <w:rsid w:val="00C27223"/>
    <w:rsid w:val="00C30B3F"/>
    <w:rsid w:val="00C31412"/>
    <w:rsid w:val="00C31B01"/>
    <w:rsid w:val="00C31C57"/>
    <w:rsid w:val="00C31E6D"/>
    <w:rsid w:val="00C3300F"/>
    <w:rsid w:val="00C34A17"/>
    <w:rsid w:val="00C34A62"/>
    <w:rsid w:val="00C3521F"/>
    <w:rsid w:val="00C35CE2"/>
    <w:rsid w:val="00C35F7B"/>
    <w:rsid w:val="00C3627A"/>
    <w:rsid w:val="00C423ED"/>
    <w:rsid w:val="00C424B6"/>
    <w:rsid w:val="00C42D4A"/>
    <w:rsid w:val="00C437F5"/>
    <w:rsid w:val="00C43B02"/>
    <w:rsid w:val="00C43C63"/>
    <w:rsid w:val="00C4537B"/>
    <w:rsid w:val="00C454E5"/>
    <w:rsid w:val="00C45F01"/>
    <w:rsid w:val="00C46935"/>
    <w:rsid w:val="00C46D5E"/>
    <w:rsid w:val="00C472B0"/>
    <w:rsid w:val="00C47336"/>
    <w:rsid w:val="00C47763"/>
    <w:rsid w:val="00C50503"/>
    <w:rsid w:val="00C506EB"/>
    <w:rsid w:val="00C508FD"/>
    <w:rsid w:val="00C50E62"/>
    <w:rsid w:val="00C51B19"/>
    <w:rsid w:val="00C52C12"/>
    <w:rsid w:val="00C537D6"/>
    <w:rsid w:val="00C53AAE"/>
    <w:rsid w:val="00C53FBC"/>
    <w:rsid w:val="00C54E08"/>
    <w:rsid w:val="00C55E0A"/>
    <w:rsid w:val="00C56396"/>
    <w:rsid w:val="00C56CCD"/>
    <w:rsid w:val="00C574B6"/>
    <w:rsid w:val="00C57AF3"/>
    <w:rsid w:val="00C60903"/>
    <w:rsid w:val="00C60922"/>
    <w:rsid w:val="00C611A3"/>
    <w:rsid w:val="00C6127F"/>
    <w:rsid w:val="00C653C7"/>
    <w:rsid w:val="00C65996"/>
    <w:rsid w:val="00C65B56"/>
    <w:rsid w:val="00C65BCD"/>
    <w:rsid w:val="00C65CBA"/>
    <w:rsid w:val="00C66710"/>
    <w:rsid w:val="00C67008"/>
    <w:rsid w:val="00C6780F"/>
    <w:rsid w:val="00C722C7"/>
    <w:rsid w:val="00C73FC6"/>
    <w:rsid w:val="00C74003"/>
    <w:rsid w:val="00C7412A"/>
    <w:rsid w:val="00C74C08"/>
    <w:rsid w:val="00C76729"/>
    <w:rsid w:val="00C768AD"/>
    <w:rsid w:val="00C76DF6"/>
    <w:rsid w:val="00C77A7F"/>
    <w:rsid w:val="00C81FDF"/>
    <w:rsid w:val="00C82D03"/>
    <w:rsid w:val="00C83874"/>
    <w:rsid w:val="00C8485B"/>
    <w:rsid w:val="00C85F89"/>
    <w:rsid w:val="00C86902"/>
    <w:rsid w:val="00C879C8"/>
    <w:rsid w:val="00C87B1A"/>
    <w:rsid w:val="00C90D77"/>
    <w:rsid w:val="00C91792"/>
    <w:rsid w:val="00C92901"/>
    <w:rsid w:val="00C93474"/>
    <w:rsid w:val="00C937D7"/>
    <w:rsid w:val="00C93AC7"/>
    <w:rsid w:val="00C952DD"/>
    <w:rsid w:val="00C9615F"/>
    <w:rsid w:val="00C96533"/>
    <w:rsid w:val="00C9767B"/>
    <w:rsid w:val="00CA0101"/>
    <w:rsid w:val="00CA11E5"/>
    <w:rsid w:val="00CA2816"/>
    <w:rsid w:val="00CA35D8"/>
    <w:rsid w:val="00CA4008"/>
    <w:rsid w:val="00CA445F"/>
    <w:rsid w:val="00CA4790"/>
    <w:rsid w:val="00CA53E6"/>
    <w:rsid w:val="00CA6300"/>
    <w:rsid w:val="00CA7479"/>
    <w:rsid w:val="00CA770E"/>
    <w:rsid w:val="00CB3422"/>
    <w:rsid w:val="00CB4C19"/>
    <w:rsid w:val="00CB76EB"/>
    <w:rsid w:val="00CC011B"/>
    <w:rsid w:val="00CC0963"/>
    <w:rsid w:val="00CC1F2B"/>
    <w:rsid w:val="00CC3A39"/>
    <w:rsid w:val="00CC449D"/>
    <w:rsid w:val="00CC48A5"/>
    <w:rsid w:val="00CC544B"/>
    <w:rsid w:val="00CC7C19"/>
    <w:rsid w:val="00CD1349"/>
    <w:rsid w:val="00CD164B"/>
    <w:rsid w:val="00CD203E"/>
    <w:rsid w:val="00CD3709"/>
    <w:rsid w:val="00CD4186"/>
    <w:rsid w:val="00CD6283"/>
    <w:rsid w:val="00CD6CCC"/>
    <w:rsid w:val="00CD6D8D"/>
    <w:rsid w:val="00CD7078"/>
    <w:rsid w:val="00CD7426"/>
    <w:rsid w:val="00CD7E71"/>
    <w:rsid w:val="00CE14C5"/>
    <w:rsid w:val="00CE18C3"/>
    <w:rsid w:val="00CE21BA"/>
    <w:rsid w:val="00CE2320"/>
    <w:rsid w:val="00CE31C9"/>
    <w:rsid w:val="00CE3B79"/>
    <w:rsid w:val="00CE3B8E"/>
    <w:rsid w:val="00CE430D"/>
    <w:rsid w:val="00CE4E2C"/>
    <w:rsid w:val="00CF0217"/>
    <w:rsid w:val="00CF1236"/>
    <w:rsid w:val="00CF3483"/>
    <w:rsid w:val="00CF44BD"/>
    <w:rsid w:val="00CF44F8"/>
    <w:rsid w:val="00CF6DCF"/>
    <w:rsid w:val="00CF74B7"/>
    <w:rsid w:val="00D012C6"/>
    <w:rsid w:val="00D10144"/>
    <w:rsid w:val="00D10ED3"/>
    <w:rsid w:val="00D11297"/>
    <w:rsid w:val="00D11850"/>
    <w:rsid w:val="00D12219"/>
    <w:rsid w:val="00D12B92"/>
    <w:rsid w:val="00D13770"/>
    <w:rsid w:val="00D13A64"/>
    <w:rsid w:val="00D15D06"/>
    <w:rsid w:val="00D16AC1"/>
    <w:rsid w:val="00D17221"/>
    <w:rsid w:val="00D20E5B"/>
    <w:rsid w:val="00D21799"/>
    <w:rsid w:val="00D23714"/>
    <w:rsid w:val="00D237C4"/>
    <w:rsid w:val="00D2511B"/>
    <w:rsid w:val="00D25364"/>
    <w:rsid w:val="00D2542E"/>
    <w:rsid w:val="00D26747"/>
    <w:rsid w:val="00D30B21"/>
    <w:rsid w:val="00D3142A"/>
    <w:rsid w:val="00D31E9C"/>
    <w:rsid w:val="00D32EB2"/>
    <w:rsid w:val="00D32F1C"/>
    <w:rsid w:val="00D334B0"/>
    <w:rsid w:val="00D34263"/>
    <w:rsid w:val="00D3593C"/>
    <w:rsid w:val="00D35B12"/>
    <w:rsid w:val="00D35B6F"/>
    <w:rsid w:val="00D35CD1"/>
    <w:rsid w:val="00D402D0"/>
    <w:rsid w:val="00D405DA"/>
    <w:rsid w:val="00D4199E"/>
    <w:rsid w:val="00D41A6B"/>
    <w:rsid w:val="00D420E5"/>
    <w:rsid w:val="00D42DB1"/>
    <w:rsid w:val="00D4373F"/>
    <w:rsid w:val="00D454FF"/>
    <w:rsid w:val="00D4620C"/>
    <w:rsid w:val="00D465E4"/>
    <w:rsid w:val="00D46867"/>
    <w:rsid w:val="00D51425"/>
    <w:rsid w:val="00D526E8"/>
    <w:rsid w:val="00D529F5"/>
    <w:rsid w:val="00D55A1B"/>
    <w:rsid w:val="00D5647C"/>
    <w:rsid w:val="00D56DFB"/>
    <w:rsid w:val="00D578EC"/>
    <w:rsid w:val="00D579B7"/>
    <w:rsid w:val="00D60691"/>
    <w:rsid w:val="00D60A96"/>
    <w:rsid w:val="00D61063"/>
    <w:rsid w:val="00D617B8"/>
    <w:rsid w:val="00D62DE1"/>
    <w:rsid w:val="00D63199"/>
    <w:rsid w:val="00D644CF"/>
    <w:rsid w:val="00D64B6A"/>
    <w:rsid w:val="00D66A2C"/>
    <w:rsid w:val="00D6770C"/>
    <w:rsid w:val="00D67911"/>
    <w:rsid w:val="00D713C3"/>
    <w:rsid w:val="00D751EF"/>
    <w:rsid w:val="00D757DA"/>
    <w:rsid w:val="00D766BE"/>
    <w:rsid w:val="00D7697D"/>
    <w:rsid w:val="00D77572"/>
    <w:rsid w:val="00D83765"/>
    <w:rsid w:val="00D8519C"/>
    <w:rsid w:val="00D851FC"/>
    <w:rsid w:val="00D852A1"/>
    <w:rsid w:val="00D852E3"/>
    <w:rsid w:val="00D86781"/>
    <w:rsid w:val="00D876F7"/>
    <w:rsid w:val="00D87EC8"/>
    <w:rsid w:val="00D90ECA"/>
    <w:rsid w:val="00D92DA2"/>
    <w:rsid w:val="00D94278"/>
    <w:rsid w:val="00D9428E"/>
    <w:rsid w:val="00D945EB"/>
    <w:rsid w:val="00D9507C"/>
    <w:rsid w:val="00D95B6D"/>
    <w:rsid w:val="00DA11F6"/>
    <w:rsid w:val="00DA16A4"/>
    <w:rsid w:val="00DA2061"/>
    <w:rsid w:val="00DA2CD9"/>
    <w:rsid w:val="00DA3B16"/>
    <w:rsid w:val="00DA47CA"/>
    <w:rsid w:val="00DA4DA7"/>
    <w:rsid w:val="00DA5B02"/>
    <w:rsid w:val="00DA70AA"/>
    <w:rsid w:val="00DA71E2"/>
    <w:rsid w:val="00DB0096"/>
    <w:rsid w:val="00DB0CF3"/>
    <w:rsid w:val="00DB1D4F"/>
    <w:rsid w:val="00DB2418"/>
    <w:rsid w:val="00DB2498"/>
    <w:rsid w:val="00DB3B34"/>
    <w:rsid w:val="00DB46B1"/>
    <w:rsid w:val="00DB47DA"/>
    <w:rsid w:val="00DB553B"/>
    <w:rsid w:val="00DB5B3C"/>
    <w:rsid w:val="00DB5F21"/>
    <w:rsid w:val="00DB6AFE"/>
    <w:rsid w:val="00DC1219"/>
    <w:rsid w:val="00DC2A8D"/>
    <w:rsid w:val="00DC3180"/>
    <w:rsid w:val="00DC7AD8"/>
    <w:rsid w:val="00DC7ED2"/>
    <w:rsid w:val="00DD0AD4"/>
    <w:rsid w:val="00DD1822"/>
    <w:rsid w:val="00DD240B"/>
    <w:rsid w:val="00DD2E88"/>
    <w:rsid w:val="00DD36E9"/>
    <w:rsid w:val="00DD4165"/>
    <w:rsid w:val="00DD421C"/>
    <w:rsid w:val="00DD5835"/>
    <w:rsid w:val="00DD5D48"/>
    <w:rsid w:val="00DE05D6"/>
    <w:rsid w:val="00DE1199"/>
    <w:rsid w:val="00DE182B"/>
    <w:rsid w:val="00DE2E8A"/>
    <w:rsid w:val="00DE33FE"/>
    <w:rsid w:val="00DE3653"/>
    <w:rsid w:val="00DE3B43"/>
    <w:rsid w:val="00DE4838"/>
    <w:rsid w:val="00DE49B1"/>
    <w:rsid w:val="00DE658D"/>
    <w:rsid w:val="00DE6884"/>
    <w:rsid w:val="00DE7524"/>
    <w:rsid w:val="00DE7913"/>
    <w:rsid w:val="00DF213F"/>
    <w:rsid w:val="00DF2CED"/>
    <w:rsid w:val="00DF42D0"/>
    <w:rsid w:val="00DF4D66"/>
    <w:rsid w:val="00DF60B1"/>
    <w:rsid w:val="00DF6D60"/>
    <w:rsid w:val="00DF6EC1"/>
    <w:rsid w:val="00E006BC"/>
    <w:rsid w:val="00E01CA1"/>
    <w:rsid w:val="00E02AC7"/>
    <w:rsid w:val="00E04158"/>
    <w:rsid w:val="00E0581E"/>
    <w:rsid w:val="00E0592B"/>
    <w:rsid w:val="00E05B2F"/>
    <w:rsid w:val="00E0619A"/>
    <w:rsid w:val="00E066EF"/>
    <w:rsid w:val="00E06A3D"/>
    <w:rsid w:val="00E074DF"/>
    <w:rsid w:val="00E07942"/>
    <w:rsid w:val="00E11430"/>
    <w:rsid w:val="00E11557"/>
    <w:rsid w:val="00E11908"/>
    <w:rsid w:val="00E1283A"/>
    <w:rsid w:val="00E12A1D"/>
    <w:rsid w:val="00E12BE8"/>
    <w:rsid w:val="00E133F4"/>
    <w:rsid w:val="00E13EF6"/>
    <w:rsid w:val="00E13F2D"/>
    <w:rsid w:val="00E15173"/>
    <w:rsid w:val="00E15330"/>
    <w:rsid w:val="00E161EE"/>
    <w:rsid w:val="00E217D9"/>
    <w:rsid w:val="00E2361B"/>
    <w:rsid w:val="00E24BB1"/>
    <w:rsid w:val="00E252BC"/>
    <w:rsid w:val="00E25300"/>
    <w:rsid w:val="00E25C67"/>
    <w:rsid w:val="00E25D44"/>
    <w:rsid w:val="00E300A8"/>
    <w:rsid w:val="00E30CE4"/>
    <w:rsid w:val="00E31888"/>
    <w:rsid w:val="00E3277B"/>
    <w:rsid w:val="00E32875"/>
    <w:rsid w:val="00E32BBD"/>
    <w:rsid w:val="00E33168"/>
    <w:rsid w:val="00E3319C"/>
    <w:rsid w:val="00E354F1"/>
    <w:rsid w:val="00E3570A"/>
    <w:rsid w:val="00E36AFF"/>
    <w:rsid w:val="00E37360"/>
    <w:rsid w:val="00E40640"/>
    <w:rsid w:val="00E413AE"/>
    <w:rsid w:val="00E41795"/>
    <w:rsid w:val="00E42570"/>
    <w:rsid w:val="00E45105"/>
    <w:rsid w:val="00E46422"/>
    <w:rsid w:val="00E4666F"/>
    <w:rsid w:val="00E474E2"/>
    <w:rsid w:val="00E47A58"/>
    <w:rsid w:val="00E50BC0"/>
    <w:rsid w:val="00E5149A"/>
    <w:rsid w:val="00E53D9F"/>
    <w:rsid w:val="00E546AE"/>
    <w:rsid w:val="00E5581E"/>
    <w:rsid w:val="00E563AD"/>
    <w:rsid w:val="00E56ECE"/>
    <w:rsid w:val="00E60356"/>
    <w:rsid w:val="00E60497"/>
    <w:rsid w:val="00E60D20"/>
    <w:rsid w:val="00E62CCB"/>
    <w:rsid w:val="00E639D9"/>
    <w:rsid w:val="00E63ABA"/>
    <w:rsid w:val="00E641A2"/>
    <w:rsid w:val="00E64934"/>
    <w:rsid w:val="00E649A5"/>
    <w:rsid w:val="00E655C8"/>
    <w:rsid w:val="00E6707F"/>
    <w:rsid w:val="00E703B2"/>
    <w:rsid w:val="00E70FAB"/>
    <w:rsid w:val="00E7209A"/>
    <w:rsid w:val="00E72F3A"/>
    <w:rsid w:val="00E74270"/>
    <w:rsid w:val="00E74A20"/>
    <w:rsid w:val="00E752A5"/>
    <w:rsid w:val="00E75595"/>
    <w:rsid w:val="00E768C2"/>
    <w:rsid w:val="00E81273"/>
    <w:rsid w:val="00E8129B"/>
    <w:rsid w:val="00E84A51"/>
    <w:rsid w:val="00E867F0"/>
    <w:rsid w:val="00E86A74"/>
    <w:rsid w:val="00E90E24"/>
    <w:rsid w:val="00E93EF0"/>
    <w:rsid w:val="00E94D45"/>
    <w:rsid w:val="00E9765E"/>
    <w:rsid w:val="00EA1C05"/>
    <w:rsid w:val="00EA2813"/>
    <w:rsid w:val="00EA2837"/>
    <w:rsid w:val="00EA3E03"/>
    <w:rsid w:val="00EA4670"/>
    <w:rsid w:val="00EA54E1"/>
    <w:rsid w:val="00EB0B6C"/>
    <w:rsid w:val="00EB1149"/>
    <w:rsid w:val="00EB218A"/>
    <w:rsid w:val="00EB220A"/>
    <w:rsid w:val="00EB2CBB"/>
    <w:rsid w:val="00EB3B64"/>
    <w:rsid w:val="00EB53B0"/>
    <w:rsid w:val="00EB6C4C"/>
    <w:rsid w:val="00EB6E19"/>
    <w:rsid w:val="00EC115B"/>
    <w:rsid w:val="00EC137F"/>
    <w:rsid w:val="00EC1718"/>
    <w:rsid w:val="00EC1B05"/>
    <w:rsid w:val="00EC2017"/>
    <w:rsid w:val="00EC22AB"/>
    <w:rsid w:val="00EC254A"/>
    <w:rsid w:val="00EC4586"/>
    <w:rsid w:val="00EC5EB9"/>
    <w:rsid w:val="00EC784B"/>
    <w:rsid w:val="00EC7981"/>
    <w:rsid w:val="00ED0667"/>
    <w:rsid w:val="00ED0F6E"/>
    <w:rsid w:val="00ED1E3E"/>
    <w:rsid w:val="00ED5327"/>
    <w:rsid w:val="00ED6176"/>
    <w:rsid w:val="00ED6200"/>
    <w:rsid w:val="00ED68E9"/>
    <w:rsid w:val="00ED6E08"/>
    <w:rsid w:val="00ED6F34"/>
    <w:rsid w:val="00ED74DD"/>
    <w:rsid w:val="00EE0DA0"/>
    <w:rsid w:val="00EE208A"/>
    <w:rsid w:val="00EE3FF2"/>
    <w:rsid w:val="00EE4021"/>
    <w:rsid w:val="00EE5987"/>
    <w:rsid w:val="00EE660E"/>
    <w:rsid w:val="00EE681B"/>
    <w:rsid w:val="00EE7264"/>
    <w:rsid w:val="00EE7943"/>
    <w:rsid w:val="00EF2465"/>
    <w:rsid w:val="00EF30DF"/>
    <w:rsid w:val="00EF4674"/>
    <w:rsid w:val="00EF54F8"/>
    <w:rsid w:val="00EF61B7"/>
    <w:rsid w:val="00EF76C0"/>
    <w:rsid w:val="00EF7BDA"/>
    <w:rsid w:val="00F07A47"/>
    <w:rsid w:val="00F07D4E"/>
    <w:rsid w:val="00F1114E"/>
    <w:rsid w:val="00F123AA"/>
    <w:rsid w:val="00F1326A"/>
    <w:rsid w:val="00F153D2"/>
    <w:rsid w:val="00F1597F"/>
    <w:rsid w:val="00F15D8B"/>
    <w:rsid w:val="00F17980"/>
    <w:rsid w:val="00F2077D"/>
    <w:rsid w:val="00F20F32"/>
    <w:rsid w:val="00F212B3"/>
    <w:rsid w:val="00F22A31"/>
    <w:rsid w:val="00F22BFD"/>
    <w:rsid w:val="00F23A61"/>
    <w:rsid w:val="00F23F3C"/>
    <w:rsid w:val="00F24742"/>
    <w:rsid w:val="00F24EFE"/>
    <w:rsid w:val="00F27041"/>
    <w:rsid w:val="00F27D35"/>
    <w:rsid w:val="00F27DCE"/>
    <w:rsid w:val="00F27E71"/>
    <w:rsid w:val="00F30CA0"/>
    <w:rsid w:val="00F30E88"/>
    <w:rsid w:val="00F32E63"/>
    <w:rsid w:val="00F33AA7"/>
    <w:rsid w:val="00F40C7E"/>
    <w:rsid w:val="00F40C84"/>
    <w:rsid w:val="00F40EC5"/>
    <w:rsid w:val="00F42465"/>
    <w:rsid w:val="00F4321F"/>
    <w:rsid w:val="00F44A41"/>
    <w:rsid w:val="00F469CD"/>
    <w:rsid w:val="00F47309"/>
    <w:rsid w:val="00F50F6A"/>
    <w:rsid w:val="00F5139B"/>
    <w:rsid w:val="00F51FD6"/>
    <w:rsid w:val="00F5290E"/>
    <w:rsid w:val="00F5339E"/>
    <w:rsid w:val="00F53BEC"/>
    <w:rsid w:val="00F56281"/>
    <w:rsid w:val="00F5638D"/>
    <w:rsid w:val="00F56A05"/>
    <w:rsid w:val="00F5713B"/>
    <w:rsid w:val="00F571EA"/>
    <w:rsid w:val="00F6056F"/>
    <w:rsid w:val="00F60FE6"/>
    <w:rsid w:val="00F615FF"/>
    <w:rsid w:val="00F63C69"/>
    <w:rsid w:val="00F64578"/>
    <w:rsid w:val="00F64FA8"/>
    <w:rsid w:val="00F662C5"/>
    <w:rsid w:val="00F679FF"/>
    <w:rsid w:val="00F70166"/>
    <w:rsid w:val="00F71578"/>
    <w:rsid w:val="00F73AAC"/>
    <w:rsid w:val="00F74585"/>
    <w:rsid w:val="00F75040"/>
    <w:rsid w:val="00F762DC"/>
    <w:rsid w:val="00F80D20"/>
    <w:rsid w:val="00F81901"/>
    <w:rsid w:val="00F81B58"/>
    <w:rsid w:val="00F83F5D"/>
    <w:rsid w:val="00F854EF"/>
    <w:rsid w:val="00F85AE0"/>
    <w:rsid w:val="00F85D25"/>
    <w:rsid w:val="00F87483"/>
    <w:rsid w:val="00F90DB8"/>
    <w:rsid w:val="00F9101B"/>
    <w:rsid w:val="00F91C2B"/>
    <w:rsid w:val="00F91FB7"/>
    <w:rsid w:val="00F9249F"/>
    <w:rsid w:val="00F93123"/>
    <w:rsid w:val="00F939EA"/>
    <w:rsid w:val="00F95BF0"/>
    <w:rsid w:val="00F95FCF"/>
    <w:rsid w:val="00FA004F"/>
    <w:rsid w:val="00FA01FC"/>
    <w:rsid w:val="00FA0EE2"/>
    <w:rsid w:val="00FA1B18"/>
    <w:rsid w:val="00FA2B3D"/>
    <w:rsid w:val="00FA2C21"/>
    <w:rsid w:val="00FA31B3"/>
    <w:rsid w:val="00FA4BED"/>
    <w:rsid w:val="00FA671C"/>
    <w:rsid w:val="00FA67D4"/>
    <w:rsid w:val="00FA7C92"/>
    <w:rsid w:val="00FB057C"/>
    <w:rsid w:val="00FB4210"/>
    <w:rsid w:val="00FB6445"/>
    <w:rsid w:val="00FB73A5"/>
    <w:rsid w:val="00FB75D5"/>
    <w:rsid w:val="00FC0E57"/>
    <w:rsid w:val="00FC1FA8"/>
    <w:rsid w:val="00FC3BD5"/>
    <w:rsid w:val="00FC45EB"/>
    <w:rsid w:val="00FC5227"/>
    <w:rsid w:val="00FC5427"/>
    <w:rsid w:val="00FC629B"/>
    <w:rsid w:val="00FC6D73"/>
    <w:rsid w:val="00FC6FC1"/>
    <w:rsid w:val="00FC7ADC"/>
    <w:rsid w:val="00FD0EC8"/>
    <w:rsid w:val="00FD3194"/>
    <w:rsid w:val="00FD3738"/>
    <w:rsid w:val="00FD4C70"/>
    <w:rsid w:val="00FD5083"/>
    <w:rsid w:val="00FD6244"/>
    <w:rsid w:val="00FD6BFA"/>
    <w:rsid w:val="00FD6E0D"/>
    <w:rsid w:val="00FD766C"/>
    <w:rsid w:val="00FE1146"/>
    <w:rsid w:val="00FE23A4"/>
    <w:rsid w:val="00FE26E9"/>
    <w:rsid w:val="00FE488B"/>
    <w:rsid w:val="00FE4BC1"/>
    <w:rsid w:val="00FE4F66"/>
    <w:rsid w:val="00FF1E5E"/>
    <w:rsid w:val="00FF26AC"/>
    <w:rsid w:val="00FF343F"/>
    <w:rsid w:val="00FF40FA"/>
    <w:rsid w:val="00FF44DD"/>
    <w:rsid w:val="00FF4556"/>
    <w:rsid w:val="00FF5A06"/>
    <w:rsid w:val="00FF643C"/>
    <w:rsid w:val="00FF645B"/>
    <w:rsid w:val="00FF7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65D"/>
    <w:pPr>
      <w:spacing w:after="200" w:line="276" w:lineRule="auto"/>
    </w:pPr>
    <w:rPr>
      <w:sz w:val="22"/>
      <w:szCs w:val="22"/>
      <w:lang w:eastAsia="en-US"/>
    </w:rPr>
  </w:style>
  <w:style w:type="paragraph" w:styleId="1">
    <w:name w:val="heading 1"/>
    <w:basedOn w:val="a"/>
    <w:next w:val="a"/>
    <w:link w:val="10"/>
    <w:qFormat/>
    <w:rsid w:val="00A211A0"/>
    <w:pPr>
      <w:keepNext/>
      <w:spacing w:after="0" w:line="240" w:lineRule="auto"/>
      <w:ind w:firstLine="851"/>
      <w:outlineLvl w:val="0"/>
    </w:pPr>
    <w:rPr>
      <w:rFonts w:ascii="Times New Roman" w:eastAsia="Times New Roman" w:hAnsi="Times New Roman"/>
      <w:sz w:val="24"/>
      <w:szCs w:val="20"/>
    </w:rPr>
  </w:style>
  <w:style w:type="paragraph" w:styleId="2">
    <w:name w:val="heading 2"/>
    <w:basedOn w:val="a"/>
    <w:next w:val="a"/>
    <w:link w:val="20"/>
    <w:qFormat/>
    <w:rsid w:val="0001067E"/>
    <w:pPr>
      <w:keepNext/>
      <w:spacing w:before="240" w:after="60" w:line="240" w:lineRule="auto"/>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379D"/>
    <w:pPr>
      <w:tabs>
        <w:tab w:val="center" w:pos="4677"/>
        <w:tab w:val="right" w:pos="9355"/>
      </w:tabs>
      <w:spacing w:after="0" w:line="240" w:lineRule="auto"/>
    </w:pPr>
  </w:style>
  <w:style w:type="character" w:customStyle="1" w:styleId="a5">
    <w:name w:val="Верхний колонтитул Знак"/>
    <w:basedOn w:val="a0"/>
    <w:link w:val="a4"/>
    <w:rsid w:val="00A4379D"/>
  </w:style>
  <w:style w:type="paragraph" w:styleId="a6">
    <w:name w:val="footer"/>
    <w:basedOn w:val="a"/>
    <w:link w:val="a7"/>
    <w:uiPriority w:val="99"/>
    <w:unhideWhenUsed/>
    <w:rsid w:val="00A437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379D"/>
  </w:style>
  <w:style w:type="paragraph" w:styleId="a8">
    <w:name w:val="Balloon Text"/>
    <w:basedOn w:val="a"/>
    <w:link w:val="a9"/>
    <w:semiHidden/>
    <w:unhideWhenUsed/>
    <w:rsid w:val="00A82F20"/>
    <w:pPr>
      <w:spacing w:after="0" w:line="240" w:lineRule="auto"/>
    </w:pPr>
    <w:rPr>
      <w:rFonts w:ascii="Tahoma" w:hAnsi="Tahoma"/>
      <w:sz w:val="16"/>
      <w:szCs w:val="16"/>
    </w:rPr>
  </w:style>
  <w:style w:type="character" w:customStyle="1" w:styleId="a9">
    <w:name w:val="Текст выноски Знак"/>
    <w:link w:val="a8"/>
    <w:semiHidden/>
    <w:rsid w:val="00A82F20"/>
    <w:rPr>
      <w:rFonts w:ascii="Tahoma" w:hAnsi="Tahoma" w:cs="Tahoma"/>
      <w:sz w:val="16"/>
      <w:szCs w:val="16"/>
    </w:rPr>
  </w:style>
  <w:style w:type="paragraph" w:styleId="aa">
    <w:name w:val="Body Text Indent"/>
    <w:basedOn w:val="a"/>
    <w:link w:val="ab"/>
    <w:rsid w:val="00A07B4E"/>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A07B4E"/>
    <w:rPr>
      <w:rFonts w:ascii="Times New Roman" w:eastAsia="Times New Roman" w:hAnsi="Times New Roman" w:cs="Times New Roman"/>
      <w:sz w:val="20"/>
      <w:szCs w:val="20"/>
      <w:lang w:eastAsia="ru-RU"/>
    </w:rPr>
  </w:style>
  <w:style w:type="character" w:styleId="ac">
    <w:name w:val="Hyperlink"/>
    <w:uiPriority w:val="99"/>
    <w:semiHidden/>
    <w:unhideWhenUsed/>
    <w:rsid w:val="00782100"/>
    <w:rPr>
      <w:color w:val="0000FF"/>
      <w:u w:val="single"/>
    </w:rPr>
  </w:style>
  <w:style w:type="paragraph" w:styleId="ad">
    <w:name w:val="List Paragraph"/>
    <w:basedOn w:val="a"/>
    <w:uiPriority w:val="34"/>
    <w:qFormat/>
    <w:rsid w:val="00B67443"/>
    <w:pPr>
      <w:ind w:left="720"/>
      <w:contextualSpacing/>
    </w:pPr>
  </w:style>
  <w:style w:type="paragraph" w:styleId="ae">
    <w:name w:val="No Spacing"/>
    <w:link w:val="af"/>
    <w:uiPriority w:val="1"/>
    <w:qFormat/>
    <w:rsid w:val="009B7E00"/>
    <w:rPr>
      <w:rFonts w:eastAsia="Times New Roman"/>
      <w:sz w:val="22"/>
      <w:szCs w:val="22"/>
      <w:lang w:eastAsia="en-US"/>
    </w:rPr>
  </w:style>
  <w:style w:type="character" w:customStyle="1" w:styleId="af">
    <w:name w:val="Без интервала Знак"/>
    <w:link w:val="ae"/>
    <w:uiPriority w:val="1"/>
    <w:rsid w:val="009B7E00"/>
    <w:rPr>
      <w:rFonts w:eastAsia="Times New Roman"/>
      <w:sz w:val="22"/>
      <w:szCs w:val="22"/>
      <w:lang w:val="ru-RU" w:eastAsia="en-US" w:bidi="ar-SA"/>
    </w:rPr>
  </w:style>
  <w:style w:type="character" w:customStyle="1" w:styleId="10">
    <w:name w:val="Заголовок 1 Знак"/>
    <w:link w:val="1"/>
    <w:rsid w:val="00A211A0"/>
    <w:rPr>
      <w:rFonts w:ascii="Times New Roman" w:eastAsia="Times New Roman" w:hAnsi="Times New Roman"/>
      <w:sz w:val="24"/>
    </w:rPr>
  </w:style>
  <w:style w:type="paragraph" w:styleId="af0">
    <w:name w:val="footnote text"/>
    <w:basedOn w:val="a"/>
    <w:link w:val="af1"/>
    <w:uiPriority w:val="99"/>
    <w:unhideWhenUsed/>
    <w:rsid w:val="00A211A0"/>
    <w:pPr>
      <w:spacing w:after="0" w:line="240" w:lineRule="auto"/>
    </w:pPr>
    <w:rPr>
      <w:sz w:val="20"/>
      <w:szCs w:val="20"/>
    </w:rPr>
  </w:style>
  <w:style w:type="character" w:customStyle="1" w:styleId="af1">
    <w:name w:val="Текст сноски Знак"/>
    <w:link w:val="af0"/>
    <w:uiPriority w:val="99"/>
    <w:rsid w:val="00A211A0"/>
    <w:rPr>
      <w:lang w:eastAsia="en-US"/>
    </w:rPr>
  </w:style>
  <w:style w:type="character" w:styleId="af2">
    <w:name w:val="footnote reference"/>
    <w:uiPriority w:val="99"/>
    <w:unhideWhenUsed/>
    <w:rsid w:val="00A211A0"/>
    <w:rPr>
      <w:vertAlign w:val="superscript"/>
    </w:rPr>
  </w:style>
  <w:style w:type="character" w:customStyle="1" w:styleId="Bodytext3">
    <w:name w:val="Body text (3)_"/>
    <w:link w:val="Bodytext30"/>
    <w:rsid w:val="006F289D"/>
    <w:rPr>
      <w:rFonts w:ascii="Times New Roman" w:eastAsia="Times New Roman" w:hAnsi="Times New Roman"/>
      <w:sz w:val="27"/>
      <w:szCs w:val="27"/>
      <w:shd w:val="clear" w:color="auto" w:fill="FFFFFF"/>
    </w:rPr>
  </w:style>
  <w:style w:type="paragraph" w:customStyle="1" w:styleId="Bodytext30">
    <w:name w:val="Body text (3)"/>
    <w:basedOn w:val="a"/>
    <w:link w:val="Bodytext3"/>
    <w:rsid w:val="006F289D"/>
    <w:pPr>
      <w:shd w:val="clear" w:color="auto" w:fill="FFFFFF"/>
      <w:spacing w:before="600" w:after="240" w:line="322" w:lineRule="exact"/>
      <w:jc w:val="both"/>
    </w:pPr>
    <w:rPr>
      <w:rFonts w:ascii="Times New Roman" w:eastAsia="Times New Roman" w:hAnsi="Times New Roman"/>
      <w:sz w:val="27"/>
      <w:szCs w:val="27"/>
    </w:rPr>
  </w:style>
  <w:style w:type="paragraph" w:styleId="af3">
    <w:name w:val="Normal (Web)"/>
    <w:basedOn w:val="a"/>
    <w:uiPriority w:val="99"/>
    <w:rsid w:val="00F60FE6"/>
    <w:pPr>
      <w:suppressAutoHyphens/>
      <w:autoSpaceDN w:val="0"/>
      <w:spacing w:before="100" w:after="100" w:line="240" w:lineRule="auto"/>
      <w:textAlignment w:val="baseline"/>
    </w:pPr>
    <w:rPr>
      <w:rFonts w:ascii="Times New Roman" w:eastAsia="Times New Roman" w:hAnsi="Times New Roman"/>
      <w:sz w:val="24"/>
      <w:szCs w:val="24"/>
      <w:lang w:eastAsia="ru-RU"/>
    </w:rPr>
  </w:style>
  <w:style w:type="paragraph" w:styleId="af4">
    <w:name w:val="Body Text"/>
    <w:basedOn w:val="a"/>
    <w:link w:val="af5"/>
    <w:semiHidden/>
    <w:unhideWhenUsed/>
    <w:rsid w:val="008F3B55"/>
    <w:pPr>
      <w:spacing w:after="120"/>
    </w:pPr>
  </w:style>
  <w:style w:type="character" w:customStyle="1" w:styleId="af5">
    <w:name w:val="Основной текст Знак"/>
    <w:link w:val="af4"/>
    <w:semiHidden/>
    <w:rsid w:val="008F3B55"/>
    <w:rPr>
      <w:sz w:val="22"/>
      <w:szCs w:val="22"/>
      <w:lang w:eastAsia="en-US"/>
    </w:rPr>
  </w:style>
  <w:style w:type="character" w:styleId="af6">
    <w:name w:val="Strong"/>
    <w:uiPriority w:val="22"/>
    <w:qFormat/>
    <w:rsid w:val="0091288A"/>
    <w:rPr>
      <w:b/>
      <w:bCs/>
    </w:rPr>
  </w:style>
  <w:style w:type="paragraph" w:customStyle="1" w:styleId="WW-">
    <w:name w:val="WW-Базовый"/>
    <w:rsid w:val="009130BE"/>
    <w:pPr>
      <w:suppressAutoHyphens/>
      <w:autoSpaceDN w:val="0"/>
      <w:spacing w:after="200" w:line="276" w:lineRule="auto"/>
      <w:textAlignment w:val="baseline"/>
    </w:pPr>
    <w:rPr>
      <w:rFonts w:eastAsia="Arial Unicode MS" w:cs="Calibri"/>
      <w:color w:val="00000A"/>
      <w:kern w:val="3"/>
      <w:sz w:val="22"/>
      <w:szCs w:val="22"/>
      <w:lang w:eastAsia="zh-CN"/>
    </w:rPr>
  </w:style>
  <w:style w:type="paragraph" w:styleId="3">
    <w:name w:val="Body Text Indent 3"/>
    <w:basedOn w:val="a"/>
    <w:link w:val="30"/>
    <w:rsid w:val="00146DFC"/>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rsid w:val="00146DFC"/>
    <w:rPr>
      <w:rFonts w:ascii="Times New Roman" w:eastAsia="Times New Roman" w:hAnsi="Times New Roman"/>
      <w:sz w:val="16"/>
      <w:szCs w:val="16"/>
    </w:rPr>
  </w:style>
  <w:style w:type="paragraph" w:customStyle="1" w:styleId="22">
    <w:name w:val="Основной текст 22"/>
    <w:basedOn w:val="a"/>
    <w:rsid w:val="00101B06"/>
    <w:pPr>
      <w:spacing w:after="0" w:line="240" w:lineRule="auto"/>
      <w:ind w:firstLine="567"/>
      <w:jc w:val="both"/>
    </w:pPr>
    <w:rPr>
      <w:rFonts w:ascii="Times New Roman" w:eastAsia="Times New Roman" w:hAnsi="Times New Roman"/>
      <w:sz w:val="24"/>
      <w:szCs w:val="20"/>
      <w:lang w:eastAsia="ru-RU"/>
    </w:rPr>
  </w:style>
  <w:style w:type="paragraph" w:customStyle="1" w:styleId="Default">
    <w:name w:val="Default"/>
    <w:rsid w:val="00A83C81"/>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A83C81"/>
    <w:rPr>
      <w:rFonts w:cs="Times New Roman"/>
    </w:rPr>
  </w:style>
  <w:style w:type="paragraph" w:customStyle="1" w:styleId="af7">
    <w:name w:val="Стиль полужирный по центру"/>
    <w:basedOn w:val="a"/>
    <w:uiPriority w:val="99"/>
    <w:rsid w:val="00A83C81"/>
    <w:pPr>
      <w:spacing w:after="0" w:line="240" w:lineRule="auto"/>
      <w:jc w:val="center"/>
    </w:pPr>
    <w:rPr>
      <w:rFonts w:ascii="Times New Roman" w:hAnsi="Times New Roman"/>
      <w:b/>
      <w:bCs/>
      <w:sz w:val="24"/>
      <w:szCs w:val="20"/>
      <w:lang w:eastAsia="ru-RU"/>
    </w:rPr>
  </w:style>
  <w:style w:type="paragraph" w:styleId="HTML">
    <w:name w:val="HTML Preformatted"/>
    <w:basedOn w:val="a"/>
    <w:link w:val="HTML0"/>
    <w:uiPriority w:val="99"/>
    <w:rsid w:val="00A8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A83C81"/>
    <w:rPr>
      <w:rFonts w:ascii="Courier New" w:hAnsi="Courier New" w:cs="Courier New"/>
    </w:rPr>
  </w:style>
  <w:style w:type="character" w:customStyle="1" w:styleId="20">
    <w:name w:val="Заголовок 2 Знак"/>
    <w:link w:val="2"/>
    <w:rsid w:val="0001067E"/>
    <w:rPr>
      <w:rFonts w:ascii="Arial" w:eastAsia="Times New Roman" w:hAnsi="Arial" w:cs="Arial"/>
      <w:b/>
      <w:bCs/>
      <w:i/>
      <w:iCs/>
      <w:sz w:val="28"/>
      <w:szCs w:val="28"/>
    </w:rPr>
  </w:style>
  <w:style w:type="paragraph" w:customStyle="1" w:styleId="11">
    <w:name w:val="Абзац списка1"/>
    <w:basedOn w:val="a"/>
    <w:rsid w:val="0001067E"/>
    <w:pPr>
      <w:spacing w:after="0" w:line="240" w:lineRule="auto"/>
      <w:ind w:left="720"/>
    </w:pPr>
    <w:rPr>
      <w:rFonts w:ascii="Times New Roman" w:hAnsi="Times New Roman"/>
      <w:sz w:val="24"/>
      <w:szCs w:val="24"/>
      <w:lang w:eastAsia="ru-RU"/>
    </w:rPr>
  </w:style>
  <w:style w:type="character" w:customStyle="1" w:styleId="content">
    <w:name w:val="content"/>
    <w:basedOn w:val="a0"/>
    <w:rsid w:val="00AE550A"/>
  </w:style>
  <w:style w:type="character" w:customStyle="1" w:styleId="FontStyle86">
    <w:name w:val="Font Style86"/>
    <w:rsid w:val="008B6129"/>
    <w:rPr>
      <w:rFonts w:ascii="Calibri" w:hAnsi="Calibri" w:cs="Calibri"/>
      <w:color w:val="000000"/>
      <w:sz w:val="16"/>
      <w:szCs w:val="16"/>
    </w:rPr>
  </w:style>
  <w:style w:type="paragraph" w:customStyle="1" w:styleId="Style5">
    <w:name w:val="Style5"/>
    <w:basedOn w:val="a"/>
    <w:uiPriority w:val="99"/>
    <w:rsid w:val="00244672"/>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60">
    <w:name w:val="Font Style60"/>
    <w:uiPriority w:val="99"/>
    <w:rsid w:val="00244672"/>
    <w:rPr>
      <w:rFonts w:ascii="Palatino Linotype" w:hAnsi="Palatino Linotype" w:cs="Palatino Linotype"/>
      <w:b/>
      <w:bCs/>
      <w:color w:val="000000"/>
      <w:sz w:val="16"/>
      <w:szCs w:val="16"/>
    </w:rPr>
  </w:style>
  <w:style w:type="paragraph" w:styleId="af8">
    <w:name w:val="Plain Text"/>
    <w:basedOn w:val="a"/>
    <w:link w:val="af9"/>
    <w:rsid w:val="006A58B1"/>
    <w:pPr>
      <w:spacing w:after="0" w:line="240" w:lineRule="auto"/>
    </w:pPr>
    <w:rPr>
      <w:rFonts w:ascii="Courier New" w:eastAsia="Times New Roman" w:hAnsi="Courier New"/>
      <w:sz w:val="20"/>
      <w:szCs w:val="20"/>
    </w:rPr>
  </w:style>
  <w:style w:type="character" w:customStyle="1" w:styleId="af9">
    <w:name w:val="Текст Знак"/>
    <w:link w:val="af8"/>
    <w:rsid w:val="006A58B1"/>
    <w:rPr>
      <w:rFonts w:ascii="Courier New" w:eastAsia="Times New Roman" w:hAnsi="Courier New" w:cs="Courier New"/>
    </w:rPr>
  </w:style>
  <w:style w:type="paragraph" w:customStyle="1" w:styleId="afa">
    <w:name w:val="Знак"/>
    <w:basedOn w:val="a"/>
    <w:rsid w:val="0045063E"/>
    <w:pPr>
      <w:spacing w:after="0" w:line="240" w:lineRule="auto"/>
    </w:pPr>
    <w:rPr>
      <w:rFonts w:ascii="Verdana" w:eastAsia="Times New Roman" w:hAnsi="Verdana" w:cs="Verdana"/>
      <w:sz w:val="20"/>
      <w:szCs w:val="20"/>
      <w:lang w:val="en-US"/>
    </w:rPr>
  </w:style>
  <w:style w:type="paragraph" w:customStyle="1" w:styleId="ConsPlusNormal">
    <w:name w:val="ConsPlusNormal"/>
    <w:link w:val="ConsPlusNormal0"/>
    <w:rsid w:val="00A02C88"/>
    <w:pPr>
      <w:widowControl w:val="0"/>
      <w:autoSpaceDE w:val="0"/>
      <w:autoSpaceDN w:val="0"/>
      <w:adjustRightInd w:val="0"/>
      <w:ind w:firstLine="720"/>
    </w:pPr>
    <w:rPr>
      <w:rFonts w:ascii="Arial" w:eastAsia="Times New Roman" w:hAnsi="Arial" w:cs="Arial"/>
    </w:rPr>
  </w:style>
  <w:style w:type="paragraph" w:styleId="21">
    <w:name w:val="Body Text Indent 2"/>
    <w:basedOn w:val="a"/>
    <w:link w:val="23"/>
    <w:unhideWhenUsed/>
    <w:rsid w:val="00163384"/>
    <w:pPr>
      <w:spacing w:after="120" w:line="480" w:lineRule="auto"/>
      <w:ind w:left="283"/>
    </w:pPr>
  </w:style>
  <w:style w:type="character" w:customStyle="1" w:styleId="23">
    <w:name w:val="Основной текст с отступом 2 Знак"/>
    <w:link w:val="21"/>
    <w:rsid w:val="00163384"/>
    <w:rPr>
      <w:sz w:val="22"/>
      <w:szCs w:val="22"/>
      <w:lang w:eastAsia="en-US"/>
    </w:rPr>
  </w:style>
  <w:style w:type="character" w:customStyle="1" w:styleId="FontStyle36">
    <w:name w:val="Font Style36"/>
    <w:rsid w:val="009F4CE5"/>
    <w:rPr>
      <w:rFonts w:ascii="Times New Roman" w:hAnsi="Times New Roman" w:cs="Times New Roman" w:hint="default"/>
      <w:sz w:val="22"/>
      <w:szCs w:val="22"/>
    </w:rPr>
  </w:style>
  <w:style w:type="character" w:customStyle="1" w:styleId="ConsPlusNormal0">
    <w:name w:val="ConsPlusNormal Знак"/>
    <w:link w:val="ConsPlusNormal"/>
    <w:rsid w:val="009F4CE5"/>
    <w:rPr>
      <w:rFonts w:ascii="Arial" w:eastAsia="Times New Roman" w:hAnsi="Arial" w:cs="Arial"/>
      <w:lang w:val="ru-RU" w:eastAsia="ru-RU" w:bidi="ar-SA"/>
    </w:rPr>
  </w:style>
  <w:style w:type="paragraph" w:customStyle="1" w:styleId="Heading">
    <w:name w:val="Heading"/>
    <w:rsid w:val="00E5149A"/>
    <w:pPr>
      <w:autoSpaceDE w:val="0"/>
      <w:autoSpaceDN w:val="0"/>
      <w:adjustRightInd w:val="0"/>
    </w:pPr>
    <w:rPr>
      <w:rFonts w:ascii="Arial" w:eastAsia="Times New Roman" w:hAnsi="Arial" w:cs="Arial"/>
      <w:b/>
      <w:bCs/>
      <w:sz w:val="22"/>
      <w:szCs w:val="22"/>
    </w:rPr>
  </w:style>
  <w:style w:type="paragraph" w:customStyle="1" w:styleId="31">
    <w:name w:val="Знак Знак3"/>
    <w:basedOn w:val="a"/>
    <w:rsid w:val="007649AA"/>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FontStyle47">
    <w:name w:val="Font Style47"/>
    <w:rsid w:val="007649AA"/>
    <w:rPr>
      <w:rFonts w:ascii="Times New Roman" w:hAnsi="Times New Roman" w:cs="Times New Roman"/>
      <w:sz w:val="26"/>
      <w:szCs w:val="26"/>
    </w:rPr>
  </w:style>
  <w:style w:type="numbering" w:customStyle="1" w:styleId="12">
    <w:name w:val="Нет списка1"/>
    <w:next w:val="a2"/>
    <w:uiPriority w:val="99"/>
    <w:semiHidden/>
    <w:unhideWhenUsed/>
    <w:rsid w:val="00962BED"/>
  </w:style>
  <w:style w:type="paragraph" w:customStyle="1" w:styleId="afb">
    <w:name w:val="Содержимое таблицы"/>
    <w:basedOn w:val="a"/>
    <w:rsid w:val="00962BE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afc">
    <w:name w:val="Основной текст_"/>
    <w:link w:val="24"/>
    <w:locked/>
    <w:rsid w:val="00962BED"/>
    <w:rPr>
      <w:shd w:val="clear" w:color="auto" w:fill="FFFFFF"/>
    </w:rPr>
  </w:style>
  <w:style w:type="paragraph" w:customStyle="1" w:styleId="24">
    <w:name w:val="Основной текст2"/>
    <w:basedOn w:val="a"/>
    <w:link w:val="afc"/>
    <w:rsid w:val="00962BED"/>
    <w:pPr>
      <w:widowControl w:val="0"/>
      <w:shd w:val="clear" w:color="auto" w:fill="FFFFFF"/>
      <w:spacing w:before="540" w:after="0" w:line="274" w:lineRule="exact"/>
    </w:pPr>
    <w:rPr>
      <w:sz w:val="20"/>
      <w:szCs w:val="20"/>
      <w:lang w:eastAsia="ru-RU"/>
    </w:rPr>
  </w:style>
  <w:style w:type="table" w:customStyle="1" w:styleId="13">
    <w:name w:val="Сетка таблицы1"/>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link w:val="15"/>
    <w:locked/>
    <w:rsid w:val="00411BE2"/>
    <w:rPr>
      <w:rFonts w:ascii="Times New Roman" w:eastAsia="Times New Roman" w:hAnsi="Times New Roman"/>
      <w:sz w:val="32"/>
      <w:szCs w:val="32"/>
      <w:shd w:val="clear" w:color="auto" w:fill="FFFFFF"/>
    </w:rPr>
  </w:style>
  <w:style w:type="paragraph" w:customStyle="1" w:styleId="15">
    <w:name w:val="Заголовок №1"/>
    <w:basedOn w:val="a"/>
    <w:link w:val="14"/>
    <w:rsid w:val="00411BE2"/>
    <w:pPr>
      <w:shd w:val="clear" w:color="auto" w:fill="FFFFFF"/>
      <w:spacing w:after="120" w:line="0" w:lineRule="atLeast"/>
      <w:outlineLvl w:val="0"/>
    </w:pPr>
    <w:rPr>
      <w:rFonts w:ascii="Times New Roman" w:eastAsia="Times New Roman" w:hAnsi="Times New Roman"/>
      <w:sz w:val="32"/>
      <w:szCs w:val="32"/>
      <w:lang w:eastAsia="ru-RU"/>
    </w:rPr>
  </w:style>
  <w:style w:type="character" w:styleId="afd">
    <w:name w:val="annotation reference"/>
    <w:uiPriority w:val="99"/>
    <w:semiHidden/>
    <w:unhideWhenUsed/>
    <w:rsid w:val="006A249F"/>
    <w:rPr>
      <w:sz w:val="16"/>
      <w:szCs w:val="16"/>
    </w:rPr>
  </w:style>
  <w:style w:type="paragraph" w:styleId="afe">
    <w:name w:val="annotation text"/>
    <w:basedOn w:val="a"/>
    <w:link w:val="aff"/>
    <w:uiPriority w:val="99"/>
    <w:semiHidden/>
    <w:unhideWhenUsed/>
    <w:rsid w:val="006A249F"/>
    <w:rPr>
      <w:sz w:val="20"/>
      <w:szCs w:val="20"/>
    </w:rPr>
  </w:style>
  <w:style w:type="character" w:customStyle="1" w:styleId="aff">
    <w:name w:val="Текст примечания Знак"/>
    <w:link w:val="afe"/>
    <w:uiPriority w:val="99"/>
    <w:semiHidden/>
    <w:rsid w:val="006A249F"/>
    <w:rPr>
      <w:lang w:eastAsia="en-US"/>
    </w:rPr>
  </w:style>
  <w:style w:type="paragraph" w:styleId="aff0">
    <w:name w:val="annotation subject"/>
    <w:basedOn w:val="afe"/>
    <w:next w:val="afe"/>
    <w:link w:val="aff1"/>
    <w:uiPriority w:val="99"/>
    <w:semiHidden/>
    <w:unhideWhenUsed/>
    <w:rsid w:val="006A249F"/>
    <w:rPr>
      <w:b/>
      <w:bCs/>
    </w:rPr>
  </w:style>
  <w:style w:type="character" w:customStyle="1" w:styleId="aff1">
    <w:name w:val="Тема примечания Знак"/>
    <w:link w:val="aff0"/>
    <w:uiPriority w:val="99"/>
    <w:semiHidden/>
    <w:rsid w:val="006A249F"/>
    <w:rPr>
      <w:b/>
      <w:bCs/>
      <w:lang w:eastAsia="en-US"/>
    </w:rPr>
  </w:style>
  <w:style w:type="character" w:customStyle="1" w:styleId="extended-textshort">
    <w:name w:val="extended-text__short"/>
    <w:basedOn w:val="a0"/>
    <w:rsid w:val="00F20F32"/>
  </w:style>
  <w:style w:type="character" w:customStyle="1" w:styleId="--">
    <w:name w:val="БП - Текст бизнес-плана Знак"/>
    <w:basedOn w:val="a0"/>
    <w:link w:val="--0"/>
    <w:locked/>
    <w:rsid w:val="00102CC0"/>
    <w:rPr>
      <w:rFonts w:ascii="Times New Roman" w:hAnsi="Times New Roman"/>
      <w:sz w:val="24"/>
      <w:szCs w:val="28"/>
    </w:rPr>
  </w:style>
  <w:style w:type="paragraph" w:customStyle="1" w:styleId="--0">
    <w:name w:val="БП - Текст бизнес-плана"/>
    <w:basedOn w:val="a"/>
    <w:link w:val="--"/>
    <w:qFormat/>
    <w:rsid w:val="00102CC0"/>
    <w:pPr>
      <w:spacing w:before="120" w:after="120" w:line="360" w:lineRule="auto"/>
      <w:ind w:firstLine="709"/>
      <w:contextualSpacing/>
      <w:jc w:val="both"/>
    </w:pPr>
    <w:rPr>
      <w:rFonts w:ascii="Times New Roman" w:hAnsi="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65D"/>
    <w:pPr>
      <w:spacing w:after="200" w:line="276" w:lineRule="auto"/>
    </w:pPr>
    <w:rPr>
      <w:sz w:val="22"/>
      <w:szCs w:val="22"/>
      <w:lang w:eastAsia="en-US"/>
    </w:rPr>
  </w:style>
  <w:style w:type="paragraph" w:styleId="1">
    <w:name w:val="heading 1"/>
    <w:basedOn w:val="a"/>
    <w:next w:val="a"/>
    <w:link w:val="10"/>
    <w:qFormat/>
    <w:rsid w:val="00A211A0"/>
    <w:pPr>
      <w:keepNext/>
      <w:spacing w:after="0" w:line="240" w:lineRule="auto"/>
      <w:ind w:firstLine="851"/>
      <w:outlineLvl w:val="0"/>
    </w:pPr>
    <w:rPr>
      <w:rFonts w:ascii="Times New Roman" w:eastAsia="Times New Roman" w:hAnsi="Times New Roman"/>
      <w:sz w:val="24"/>
      <w:szCs w:val="20"/>
    </w:rPr>
  </w:style>
  <w:style w:type="paragraph" w:styleId="2">
    <w:name w:val="heading 2"/>
    <w:basedOn w:val="a"/>
    <w:next w:val="a"/>
    <w:link w:val="20"/>
    <w:qFormat/>
    <w:rsid w:val="0001067E"/>
    <w:pPr>
      <w:keepNext/>
      <w:spacing w:before="240" w:after="60" w:line="240" w:lineRule="auto"/>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379D"/>
    <w:pPr>
      <w:tabs>
        <w:tab w:val="center" w:pos="4677"/>
        <w:tab w:val="right" w:pos="9355"/>
      </w:tabs>
      <w:spacing w:after="0" w:line="240" w:lineRule="auto"/>
    </w:pPr>
  </w:style>
  <w:style w:type="character" w:customStyle="1" w:styleId="a5">
    <w:name w:val="Верхний колонтитул Знак"/>
    <w:basedOn w:val="a0"/>
    <w:link w:val="a4"/>
    <w:rsid w:val="00A4379D"/>
  </w:style>
  <w:style w:type="paragraph" w:styleId="a6">
    <w:name w:val="footer"/>
    <w:basedOn w:val="a"/>
    <w:link w:val="a7"/>
    <w:uiPriority w:val="99"/>
    <w:unhideWhenUsed/>
    <w:rsid w:val="00A437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379D"/>
  </w:style>
  <w:style w:type="paragraph" w:styleId="a8">
    <w:name w:val="Balloon Text"/>
    <w:basedOn w:val="a"/>
    <w:link w:val="a9"/>
    <w:semiHidden/>
    <w:unhideWhenUsed/>
    <w:rsid w:val="00A82F20"/>
    <w:pPr>
      <w:spacing w:after="0" w:line="240" w:lineRule="auto"/>
    </w:pPr>
    <w:rPr>
      <w:rFonts w:ascii="Tahoma" w:hAnsi="Tahoma"/>
      <w:sz w:val="16"/>
      <w:szCs w:val="16"/>
    </w:rPr>
  </w:style>
  <w:style w:type="character" w:customStyle="1" w:styleId="a9">
    <w:name w:val="Текст выноски Знак"/>
    <w:link w:val="a8"/>
    <w:semiHidden/>
    <w:rsid w:val="00A82F20"/>
    <w:rPr>
      <w:rFonts w:ascii="Tahoma" w:hAnsi="Tahoma" w:cs="Tahoma"/>
      <w:sz w:val="16"/>
      <w:szCs w:val="16"/>
    </w:rPr>
  </w:style>
  <w:style w:type="paragraph" w:styleId="aa">
    <w:name w:val="Body Text Indent"/>
    <w:basedOn w:val="a"/>
    <w:link w:val="ab"/>
    <w:rsid w:val="00A07B4E"/>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A07B4E"/>
    <w:rPr>
      <w:rFonts w:ascii="Times New Roman" w:eastAsia="Times New Roman" w:hAnsi="Times New Roman" w:cs="Times New Roman"/>
      <w:sz w:val="20"/>
      <w:szCs w:val="20"/>
      <w:lang w:eastAsia="ru-RU"/>
    </w:rPr>
  </w:style>
  <w:style w:type="character" w:styleId="ac">
    <w:name w:val="Hyperlink"/>
    <w:uiPriority w:val="99"/>
    <w:semiHidden/>
    <w:unhideWhenUsed/>
    <w:rsid w:val="00782100"/>
    <w:rPr>
      <w:color w:val="0000FF"/>
      <w:u w:val="single"/>
    </w:rPr>
  </w:style>
  <w:style w:type="paragraph" w:styleId="ad">
    <w:name w:val="List Paragraph"/>
    <w:basedOn w:val="a"/>
    <w:uiPriority w:val="34"/>
    <w:qFormat/>
    <w:rsid w:val="00B67443"/>
    <w:pPr>
      <w:ind w:left="720"/>
      <w:contextualSpacing/>
    </w:pPr>
  </w:style>
  <w:style w:type="paragraph" w:styleId="ae">
    <w:name w:val="No Spacing"/>
    <w:link w:val="af"/>
    <w:uiPriority w:val="1"/>
    <w:qFormat/>
    <w:rsid w:val="009B7E00"/>
    <w:rPr>
      <w:rFonts w:eastAsia="Times New Roman"/>
      <w:sz w:val="22"/>
      <w:szCs w:val="22"/>
      <w:lang w:eastAsia="en-US"/>
    </w:rPr>
  </w:style>
  <w:style w:type="character" w:customStyle="1" w:styleId="af">
    <w:name w:val="Без интервала Знак"/>
    <w:link w:val="ae"/>
    <w:uiPriority w:val="1"/>
    <w:rsid w:val="009B7E00"/>
    <w:rPr>
      <w:rFonts w:eastAsia="Times New Roman"/>
      <w:sz w:val="22"/>
      <w:szCs w:val="22"/>
      <w:lang w:val="ru-RU" w:eastAsia="en-US" w:bidi="ar-SA"/>
    </w:rPr>
  </w:style>
  <w:style w:type="character" w:customStyle="1" w:styleId="10">
    <w:name w:val="Заголовок 1 Знак"/>
    <w:link w:val="1"/>
    <w:rsid w:val="00A211A0"/>
    <w:rPr>
      <w:rFonts w:ascii="Times New Roman" w:eastAsia="Times New Roman" w:hAnsi="Times New Roman"/>
      <w:sz w:val="24"/>
    </w:rPr>
  </w:style>
  <w:style w:type="paragraph" w:styleId="af0">
    <w:name w:val="footnote text"/>
    <w:basedOn w:val="a"/>
    <w:link w:val="af1"/>
    <w:uiPriority w:val="99"/>
    <w:unhideWhenUsed/>
    <w:rsid w:val="00A211A0"/>
    <w:pPr>
      <w:spacing w:after="0" w:line="240" w:lineRule="auto"/>
    </w:pPr>
    <w:rPr>
      <w:sz w:val="20"/>
      <w:szCs w:val="20"/>
    </w:rPr>
  </w:style>
  <w:style w:type="character" w:customStyle="1" w:styleId="af1">
    <w:name w:val="Текст сноски Знак"/>
    <w:link w:val="af0"/>
    <w:uiPriority w:val="99"/>
    <w:rsid w:val="00A211A0"/>
    <w:rPr>
      <w:lang w:eastAsia="en-US"/>
    </w:rPr>
  </w:style>
  <w:style w:type="character" w:styleId="af2">
    <w:name w:val="footnote reference"/>
    <w:uiPriority w:val="99"/>
    <w:unhideWhenUsed/>
    <w:rsid w:val="00A211A0"/>
    <w:rPr>
      <w:vertAlign w:val="superscript"/>
    </w:rPr>
  </w:style>
  <w:style w:type="character" w:customStyle="1" w:styleId="Bodytext3">
    <w:name w:val="Body text (3)_"/>
    <w:link w:val="Bodytext30"/>
    <w:rsid w:val="006F289D"/>
    <w:rPr>
      <w:rFonts w:ascii="Times New Roman" w:eastAsia="Times New Roman" w:hAnsi="Times New Roman"/>
      <w:sz w:val="27"/>
      <w:szCs w:val="27"/>
      <w:shd w:val="clear" w:color="auto" w:fill="FFFFFF"/>
    </w:rPr>
  </w:style>
  <w:style w:type="paragraph" w:customStyle="1" w:styleId="Bodytext30">
    <w:name w:val="Body text (3)"/>
    <w:basedOn w:val="a"/>
    <w:link w:val="Bodytext3"/>
    <w:rsid w:val="006F289D"/>
    <w:pPr>
      <w:shd w:val="clear" w:color="auto" w:fill="FFFFFF"/>
      <w:spacing w:before="600" w:after="240" w:line="322" w:lineRule="exact"/>
      <w:jc w:val="both"/>
    </w:pPr>
    <w:rPr>
      <w:rFonts w:ascii="Times New Roman" w:eastAsia="Times New Roman" w:hAnsi="Times New Roman"/>
      <w:sz w:val="27"/>
      <w:szCs w:val="27"/>
    </w:rPr>
  </w:style>
  <w:style w:type="paragraph" w:styleId="af3">
    <w:name w:val="Normal (Web)"/>
    <w:basedOn w:val="a"/>
    <w:uiPriority w:val="99"/>
    <w:rsid w:val="00F60FE6"/>
    <w:pPr>
      <w:suppressAutoHyphens/>
      <w:autoSpaceDN w:val="0"/>
      <w:spacing w:before="100" w:after="100" w:line="240" w:lineRule="auto"/>
      <w:textAlignment w:val="baseline"/>
    </w:pPr>
    <w:rPr>
      <w:rFonts w:ascii="Times New Roman" w:eastAsia="Times New Roman" w:hAnsi="Times New Roman"/>
      <w:sz w:val="24"/>
      <w:szCs w:val="24"/>
      <w:lang w:eastAsia="ru-RU"/>
    </w:rPr>
  </w:style>
  <w:style w:type="paragraph" w:styleId="af4">
    <w:name w:val="Body Text"/>
    <w:basedOn w:val="a"/>
    <w:link w:val="af5"/>
    <w:semiHidden/>
    <w:unhideWhenUsed/>
    <w:rsid w:val="008F3B55"/>
    <w:pPr>
      <w:spacing w:after="120"/>
    </w:pPr>
  </w:style>
  <w:style w:type="character" w:customStyle="1" w:styleId="af5">
    <w:name w:val="Основной текст Знак"/>
    <w:link w:val="af4"/>
    <w:semiHidden/>
    <w:rsid w:val="008F3B55"/>
    <w:rPr>
      <w:sz w:val="22"/>
      <w:szCs w:val="22"/>
      <w:lang w:eastAsia="en-US"/>
    </w:rPr>
  </w:style>
  <w:style w:type="character" w:styleId="af6">
    <w:name w:val="Strong"/>
    <w:uiPriority w:val="22"/>
    <w:qFormat/>
    <w:rsid w:val="0091288A"/>
    <w:rPr>
      <w:b/>
      <w:bCs/>
    </w:rPr>
  </w:style>
  <w:style w:type="paragraph" w:customStyle="1" w:styleId="WW-">
    <w:name w:val="WW-Базовый"/>
    <w:rsid w:val="009130BE"/>
    <w:pPr>
      <w:suppressAutoHyphens/>
      <w:autoSpaceDN w:val="0"/>
      <w:spacing w:after="200" w:line="276" w:lineRule="auto"/>
      <w:textAlignment w:val="baseline"/>
    </w:pPr>
    <w:rPr>
      <w:rFonts w:eastAsia="Arial Unicode MS" w:cs="Calibri"/>
      <w:color w:val="00000A"/>
      <w:kern w:val="3"/>
      <w:sz w:val="22"/>
      <w:szCs w:val="22"/>
      <w:lang w:eastAsia="zh-CN"/>
    </w:rPr>
  </w:style>
  <w:style w:type="paragraph" w:styleId="3">
    <w:name w:val="Body Text Indent 3"/>
    <w:basedOn w:val="a"/>
    <w:link w:val="30"/>
    <w:rsid w:val="00146DFC"/>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rsid w:val="00146DFC"/>
    <w:rPr>
      <w:rFonts w:ascii="Times New Roman" w:eastAsia="Times New Roman" w:hAnsi="Times New Roman"/>
      <w:sz w:val="16"/>
      <w:szCs w:val="16"/>
    </w:rPr>
  </w:style>
  <w:style w:type="paragraph" w:customStyle="1" w:styleId="22">
    <w:name w:val="Основной текст 22"/>
    <w:basedOn w:val="a"/>
    <w:rsid w:val="00101B06"/>
    <w:pPr>
      <w:spacing w:after="0" w:line="240" w:lineRule="auto"/>
      <w:ind w:firstLine="567"/>
      <w:jc w:val="both"/>
    </w:pPr>
    <w:rPr>
      <w:rFonts w:ascii="Times New Roman" w:eastAsia="Times New Roman" w:hAnsi="Times New Roman"/>
      <w:sz w:val="24"/>
      <w:szCs w:val="20"/>
      <w:lang w:eastAsia="ru-RU"/>
    </w:rPr>
  </w:style>
  <w:style w:type="paragraph" w:customStyle="1" w:styleId="Default">
    <w:name w:val="Default"/>
    <w:rsid w:val="00A83C81"/>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A83C81"/>
    <w:rPr>
      <w:rFonts w:cs="Times New Roman"/>
    </w:rPr>
  </w:style>
  <w:style w:type="paragraph" w:customStyle="1" w:styleId="af7">
    <w:name w:val="Стиль полужирный по центру"/>
    <w:basedOn w:val="a"/>
    <w:uiPriority w:val="99"/>
    <w:rsid w:val="00A83C81"/>
    <w:pPr>
      <w:spacing w:after="0" w:line="240" w:lineRule="auto"/>
      <w:jc w:val="center"/>
    </w:pPr>
    <w:rPr>
      <w:rFonts w:ascii="Times New Roman" w:hAnsi="Times New Roman"/>
      <w:b/>
      <w:bCs/>
      <w:sz w:val="24"/>
      <w:szCs w:val="20"/>
      <w:lang w:eastAsia="ru-RU"/>
    </w:rPr>
  </w:style>
  <w:style w:type="paragraph" w:styleId="HTML">
    <w:name w:val="HTML Preformatted"/>
    <w:basedOn w:val="a"/>
    <w:link w:val="HTML0"/>
    <w:uiPriority w:val="99"/>
    <w:rsid w:val="00A8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A83C81"/>
    <w:rPr>
      <w:rFonts w:ascii="Courier New" w:hAnsi="Courier New" w:cs="Courier New"/>
    </w:rPr>
  </w:style>
  <w:style w:type="character" w:customStyle="1" w:styleId="20">
    <w:name w:val="Заголовок 2 Знак"/>
    <w:link w:val="2"/>
    <w:rsid w:val="0001067E"/>
    <w:rPr>
      <w:rFonts w:ascii="Arial" w:eastAsia="Times New Roman" w:hAnsi="Arial" w:cs="Arial"/>
      <w:b/>
      <w:bCs/>
      <w:i/>
      <w:iCs/>
      <w:sz w:val="28"/>
      <w:szCs w:val="28"/>
    </w:rPr>
  </w:style>
  <w:style w:type="paragraph" w:customStyle="1" w:styleId="11">
    <w:name w:val="Абзац списка1"/>
    <w:basedOn w:val="a"/>
    <w:rsid w:val="0001067E"/>
    <w:pPr>
      <w:spacing w:after="0" w:line="240" w:lineRule="auto"/>
      <w:ind w:left="720"/>
    </w:pPr>
    <w:rPr>
      <w:rFonts w:ascii="Times New Roman" w:hAnsi="Times New Roman"/>
      <w:sz w:val="24"/>
      <w:szCs w:val="24"/>
      <w:lang w:eastAsia="ru-RU"/>
    </w:rPr>
  </w:style>
  <w:style w:type="character" w:customStyle="1" w:styleId="content">
    <w:name w:val="content"/>
    <w:basedOn w:val="a0"/>
    <w:rsid w:val="00AE550A"/>
  </w:style>
  <w:style w:type="character" w:customStyle="1" w:styleId="FontStyle86">
    <w:name w:val="Font Style86"/>
    <w:rsid w:val="008B6129"/>
    <w:rPr>
      <w:rFonts w:ascii="Calibri" w:hAnsi="Calibri" w:cs="Calibri"/>
      <w:color w:val="000000"/>
      <w:sz w:val="16"/>
      <w:szCs w:val="16"/>
    </w:rPr>
  </w:style>
  <w:style w:type="paragraph" w:customStyle="1" w:styleId="Style5">
    <w:name w:val="Style5"/>
    <w:basedOn w:val="a"/>
    <w:uiPriority w:val="99"/>
    <w:rsid w:val="00244672"/>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60">
    <w:name w:val="Font Style60"/>
    <w:uiPriority w:val="99"/>
    <w:rsid w:val="00244672"/>
    <w:rPr>
      <w:rFonts w:ascii="Palatino Linotype" w:hAnsi="Palatino Linotype" w:cs="Palatino Linotype"/>
      <w:b/>
      <w:bCs/>
      <w:color w:val="000000"/>
      <w:sz w:val="16"/>
      <w:szCs w:val="16"/>
    </w:rPr>
  </w:style>
  <w:style w:type="paragraph" w:styleId="af8">
    <w:name w:val="Plain Text"/>
    <w:basedOn w:val="a"/>
    <w:link w:val="af9"/>
    <w:rsid w:val="006A58B1"/>
    <w:pPr>
      <w:spacing w:after="0" w:line="240" w:lineRule="auto"/>
    </w:pPr>
    <w:rPr>
      <w:rFonts w:ascii="Courier New" w:eastAsia="Times New Roman" w:hAnsi="Courier New"/>
      <w:sz w:val="20"/>
      <w:szCs w:val="20"/>
    </w:rPr>
  </w:style>
  <w:style w:type="character" w:customStyle="1" w:styleId="af9">
    <w:name w:val="Текст Знак"/>
    <w:link w:val="af8"/>
    <w:rsid w:val="006A58B1"/>
    <w:rPr>
      <w:rFonts w:ascii="Courier New" w:eastAsia="Times New Roman" w:hAnsi="Courier New" w:cs="Courier New"/>
    </w:rPr>
  </w:style>
  <w:style w:type="paragraph" w:customStyle="1" w:styleId="afa">
    <w:name w:val="Знак"/>
    <w:basedOn w:val="a"/>
    <w:rsid w:val="0045063E"/>
    <w:pPr>
      <w:spacing w:after="0" w:line="240" w:lineRule="auto"/>
    </w:pPr>
    <w:rPr>
      <w:rFonts w:ascii="Verdana" w:eastAsia="Times New Roman" w:hAnsi="Verdana" w:cs="Verdana"/>
      <w:sz w:val="20"/>
      <w:szCs w:val="20"/>
      <w:lang w:val="en-US"/>
    </w:rPr>
  </w:style>
  <w:style w:type="paragraph" w:customStyle="1" w:styleId="ConsPlusNormal">
    <w:name w:val="ConsPlusNormal"/>
    <w:link w:val="ConsPlusNormal0"/>
    <w:rsid w:val="00A02C88"/>
    <w:pPr>
      <w:widowControl w:val="0"/>
      <w:autoSpaceDE w:val="0"/>
      <w:autoSpaceDN w:val="0"/>
      <w:adjustRightInd w:val="0"/>
      <w:ind w:firstLine="720"/>
    </w:pPr>
    <w:rPr>
      <w:rFonts w:ascii="Arial" w:eastAsia="Times New Roman" w:hAnsi="Arial" w:cs="Arial"/>
    </w:rPr>
  </w:style>
  <w:style w:type="paragraph" w:styleId="21">
    <w:name w:val="Body Text Indent 2"/>
    <w:basedOn w:val="a"/>
    <w:link w:val="23"/>
    <w:unhideWhenUsed/>
    <w:rsid w:val="00163384"/>
    <w:pPr>
      <w:spacing w:after="120" w:line="480" w:lineRule="auto"/>
      <w:ind w:left="283"/>
    </w:pPr>
  </w:style>
  <w:style w:type="character" w:customStyle="1" w:styleId="23">
    <w:name w:val="Основной текст с отступом 2 Знак"/>
    <w:link w:val="21"/>
    <w:rsid w:val="00163384"/>
    <w:rPr>
      <w:sz w:val="22"/>
      <w:szCs w:val="22"/>
      <w:lang w:eastAsia="en-US"/>
    </w:rPr>
  </w:style>
  <w:style w:type="character" w:customStyle="1" w:styleId="FontStyle36">
    <w:name w:val="Font Style36"/>
    <w:rsid w:val="009F4CE5"/>
    <w:rPr>
      <w:rFonts w:ascii="Times New Roman" w:hAnsi="Times New Roman" w:cs="Times New Roman" w:hint="default"/>
      <w:sz w:val="22"/>
      <w:szCs w:val="22"/>
    </w:rPr>
  </w:style>
  <w:style w:type="character" w:customStyle="1" w:styleId="ConsPlusNormal0">
    <w:name w:val="ConsPlusNormal Знак"/>
    <w:link w:val="ConsPlusNormal"/>
    <w:rsid w:val="009F4CE5"/>
    <w:rPr>
      <w:rFonts w:ascii="Arial" w:eastAsia="Times New Roman" w:hAnsi="Arial" w:cs="Arial"/>
      <w:lang w:val="ru-RU" w:eastAsia="ru-RU" w:bidi="ar-SA"/>
    </w:rPr>
  </w:style>
  <w:style w:type="paragraph" w:customStyle="1" w:styleId="Heading">
    <w:name w:val="Heading"/>
    <w:rsid w:val="00E5149A"/>
    <w:pPr>
      <w:autoSpaceDE w:val="0"/>
      <w:autoSpaceDN w:val="0"/>
      <w:adjustRightInd w:val="0"/>
    </w:pPr>
    <w:rPr>
      <w:rFonts w:ascii="Arial" w:eastAsia="Times New Roman" w:hAnsi="Arial" w:cs="Arial"/>
      <w:b/>
      <w:bCs/>
      <w:sz w:val="22"/>
      <w:szCs w:val="22"/>
    </w:rPr>
  </w:style>
  <w:style w:type="paragraph" w:customStyle="1" w:styleId="31">
    <w:name w:val="Знак Знак3"/>
    <w:basedOn w:val="a"/>
    <w:rsid w:val="007649AA"/>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FontStyle47">
    <w:name w:val="Font Style47"/>
    <w:rsid w:val="007649AA"/>
    <w:rPr>
      <w:rFonts w:ascii="Times New Roman" w:hAnsi="Times New Roman" w:cs="Times New Roman"/>
      <w:sz w:val="26"/>
      <w:szCs w:val="26"/>
    </w:rPr>
  </w:style>
  <w:style w:type="numbering" w:customStyle="1" w:styleId="12">
    <w:name w:val="Нет списка1"/>
    <w:next w:val="a2"/>
    <w:uiPriority w:val="99"/>
    <w:semiHidden/>
    <w:unhideWhenUsed/>
    <w:rsid w:val="00962BED"/>
  </w:style>
  <w:style w:type="paragraph" w:customStyle="1" w:styleId="afb">
    <w:name w:val="Содержимое таблицы"/>
    <w:basedOn w:val="a"/>
    <w:rsid w:val="00962BE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afc">
    <w:name w:val="Основной текст_"/>
    <w:link w:val="24"/>
    <w:locked/>
    <w:rsid w:val="00962BED"/>
    <w:rPr>
      <w:shd w:val="clear" w:color="auto" w:fill="FFFFFF"/>
    </w:rPr>
  </w:style>
  <w:style w:type="paragraph" w:customStyle="1" w:styleId="24">
    <w:name w:val="Основной текст2"/>
    <w:basedOn w:val="a"/>
    <w:link w:val="afc"/>
    <w:rsid w:val="00962BED"/>
    <w:pPr>
      <w:widowControl w:val="0"/>
      <w:shd w:val="clear" w:color="auto" w:fill="FFFFFF"/>
      <w:spacing w:before="540" w:after="0" w:line="274" w:lineRule="exact"/>
    </w:pPr>
    <w:rPr>
      <w:sz w:val="20"/>
      <w:szCs w:val="20"/>
      <w:lang w:eastAsia="ru-RU"/>
    </w:rPr>
  </w:style>
  <w:style w:type="table" w:customStyle="1" w:styleId="13">
    <w:name w:val="Сетка таблицы1"/>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62B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link w:val="15"/>
    <w:locked/>
    <w:rsid w:val="00411BE2"/>
    <w:rPr>
      <w:rFonts w:ascii="Times New Roman" w:eastAsia="Times New Roman" w:hAnsi="Times New Roman"/>
      <w:sz w:val="32"/>
      <w:szCs w:val="32"/>
      <w:shd w:val="clear" w:color="auto" w:fill="FFFFFF"/>
    </w:rPr>
  </w:style>
  <w:style w:type="paragraph" w:customStyle="1" w:styleId="15">
    <w:name w:val="Заголовок №1"/>
    <w:basedOn w:val="a"/>
    <w:link w:val="14"/>
    <w:rsid w:val="00411BE2"/>
    <w:pPr>
      <w:shd w:val="clear" w:color="auto" w:fill="FFFFFF"/>
      <w:spacing w:after="120" w:line="0" w:lineRule="atLeast"/>
      <w:outlineLvl w:val="0"/>
    </w:pPr>
    <w:rPr>
      <w:rFonts w:ascii="Times New Roman" w:eastAsia="Times New Roman" w:hAnsi="Times New Roman"/>
      <w:sz w:val="32"/>
      <w:szCs w:val="32"/>
      <w:lang w:eastAsia="ru-RU"/>
    </w:rPr>
  </w:style>
  <w:style w:type="character" w:styleId="afd">
    <w:name w:val="annotation reference"/>
    <w:uiPriority w:val="99"/>
    <w:semiHidden/>
    <w:unhideWhenUsed/>
    <w:rsid w:val="006A249F"/>
    <w:rPr>
      <w:sz w:val="16"/>
      <w:szCs w:val="16"/>
    </w:rPr>
  </w:style>
  <w:style w:type="paragraph" w:styleId="afe">
    <w:name w:val="annotation text"/>
    <w:basedOn w:val="a"/>
    <w:link w:val="aff"/>
    <w:uiPriority w:val="99"/>
    <w:semiHidden/>
    <w:unhideWhenUsed/>
    <w:rsid w:val="006A249F"/>
    <w:rPr>
      <w:sz w:val="20"/>
      <w:szCs w:val="20"/>
    </w:rPr>
  </w:style>
  <w:style w:type="character" w:customStyle="1" w:styleId="aff">
    <w:name w:val="Текст примечания Знак"/>
    <w:link w:val="afe"/>
    <w:uiPriority w:val="99"/>
    <w:semiHidden/>
    <w:rsid w:val="006A249F"/>
    <w:rPr>
      <w:lang w:eastAsia="en-US"/>
    </w:rPr>
  </w:style>
  <w:style w:type="paragraph" w:styleId="aff0">
    <w:name w:val="annotation subject"/>
    <w:basedOn w:val="afe"/>
    <w:next w:val="afe"/>
    <w:link w:val="aff1"/>
    <w:uiPriority w:val="99"/>
    <w:semiHidden/>
    <w:unhideWhenUsed/>
    <w:rsid w:val="006A249F"/>
    <w:rPr>
      <w:b/>
      <w:bCs/>
    </w:rPr>
  </w:style>
  <w:style w:type="character" w:customStyle="1" w:styleId="aff1">
    <w:name w:val="Тема примечания Знак"/>
    <w:link w:val="aff0"/>
    <w:uiPriority w:val="99"/>
    <w:semiHidden/>
    <w:rsid w:val="006A249F"/>
    <w:rPr>
      <w:b/>
      <w:bCs/>
      <w:lang w:eastAsia="en-US"/>
    </w:rPr>
  </w:style>
  <w:style w:type="character" w:customStyle="1" w:styleId="extended-textshort">
    <w:name w:val="extended-text__short"/>
    <w:basedOn w:val="a0"/>
    <w:rsid w:val="00F20F32"/>
  </w:style>
  <w:style w:type="character" w:customStyle="1" w:styleId="--">
    <w:name w:val="БП - Текст бизнес-плана Знак"/>
    <w:basedOn w:val="a0"/>
    <w:link w:val="--0"/>
    <w:locked/>
    <w:rsid w:val="00102CC0"/>
    <w:rPr>
      <w:rFonts w:ascii="Times New Roman" w:hAnsi="Times New Roman"/>
      <w:sz w:val="24"/>
      <w:szCs w:val="28"/>
    </w:rPr>
  </w:style>
  <w:style w:type="paragraph" w:customStyle="1" w:styleId="--0">
    <w:name w:val="БП - Текст бизнес-плана"/>
    <w:basedOn w:val="a"/>
    <w:link w:val="--"/>
    <w:qFormat/>
    <w:rsid w:val="00102CC0"/>
    <w:pPr>
      <w:spacing w:before="120" w:after="120" w:line="360" w:lineRule="auto"/>
      <w:ind w:firstLine="709"/>
      <w:contextualSpacing/>
      <w:jc w:val="both"/>
    </w:pPr>
    <w:rPr>
      <w:rFonts w:ascii="Times New Roman" w:hAnsi="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4182">
      <w:bodyDiv w:val="1"/>
      <w:marLeft w:val="0"/>
      <w:marRight w:val="0"/>
      <w:marTop w:val="0"/>
      <w:marBottom w:val="0"/>
      <w:divBdr>
        <w:top w:val="none" w:sz="0" w:space="0" w:color="auto"/>
        <w:left w:val="none" w:sz="0" w:space="0" w:color="auto"/>
        <w:bottom w:val="none" w:sz="0" w:space="0" w:color="auto"/>
        <w:right w:val="none" w:sz="0" w:space="0" w:color="auto"/>
      </w:divBdr>
    </w:div>
    <w:div w:id="45302606">
      <w:bodyDiv w:val="1"/>
      <w:marLeft w:val="0"/>
      <w:marRight w:val="0"/>
      <w:marTop w:val="0"/>
      <w:marBottom w:val="0"/>
      <w:divBdr>
        <w:top w:val="none" w:sz="0" w:space="0" w:color="auto"/>
        <w:left w:val="none" w:sz="0" w:space="0" w:color="auto"/>
        <w:bottom w:val="none" w:sz="0" w:space="0" w:color="auto"/>
        <w:right w:val="none" w:sz="0" w:space="0" w:color="auto"/>
      </w:divBdr>
    </w:div>
    <w:div w:id="47607221">
      <w:bodyDiv w:val="1"/>
      <w:marLeft w:val="0"/>
      <w:marRight w:val="0"/>
      <w:marTop w:val="0"/>
      <w:marBottom w:val="0"/>
      <w:divBdr>
        <w:top w:val="none" w:sz="0" w:space="0" w:color="auto"/>
        <w:left w:val="none" w:sz="0" w:space="0" w:color="auto"/>
        <w:bottom w:val="none" w:sz="0" w:space="0" w:color="auto"/>
        <w:right w:val="none" w:sz="0" w:space="0" w:color="auto"/>
      </w:divBdr>
      <w:divsChild>
        <w:div w:id="1371807196">
          <w:marLeft w:val="0"/>
          <w:marRight w:val="0"/>
          <w:marTop w:val="0"/>
          <w:marBottom w:val="0"/>
          <w:divBdr>
            <w:top w:val="none" w:sz="0" w:space="0" w:color="auto"/>
            <w:left w:val="none" w:sz="0" w:space="0" w:color="auto"/>
            <w:bottom w:val="none" w:sz="0" w:space="0" w:color="auto"/>
            <w:right w:val="none" w:sz="0" w:space="0" w:color="auto"/>
          </w:divBdr>
          <w:divsChild>
            <w:div w:id="227956707">
              <w:marLeft w:val="0"/>
              <w:marRight w:val="0"/>
              <w:marTop w:val="0"/>
              <w:marBottom w:val="0"/>
              <w:divBdr>
                <w:top w:val="none" w:sz="0" w:space="0" w:color="auto"/>
                <w:left w:val="none" w:sz="0" w:space="0" w:color="auto"/>
                <w:bottom w:val="none" w:sz="0" w:space="0" w:color="auto"/>
                <w:right w:val="none" w:sz="0" w:space="0" w:color="auto"/>
              </w:divBdr>
              <w:divsChild>
                <w:div w:id="514655393">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61489586">
      <w:bodyDiv w:val="1"/>
      <w:marLeft w:val="0"/>
      <w:marRight w:val="0"/>
      <w:marTop w:val="0"/>
      <w:marBottom w:val="0"/>
      <w:divBdr>
        <w:top w:val="none" w:sz="0" w:space="0" w:color="auto"/>
        <w:left w:val="none" w:sz="0" w:space="0" w:color="auto"/>
        <w:bottom w:val="none" w:sz="0" w:space="0" w:color="auto"/>
        <w:right w:val="none" w:sz="0" w:space="0" w:color="auto"/>
      </w:divBdr>
    </w:div>
    <w:div w:id="65035273">
      <w:bodyDiv w:val="1"/>
      <w:marLeft w:val="0"/>
      <w:marRight w:val="0"/>
      <w:marTop w:val="0"/>
      <w:marBottom w:val="0"/>
      <w:divBdr>
        <w:top w:val="none" w:sz="0" w:space="0" w:color="auto"/>
        <w:left w:val="none" w:sz="0" w:space="0" w:color="auto"/>
        <w:bottom w:val="none" w:sz="0" w:space="0" w:color="auto"/>
        <w:right w:val="none" w:sz="0" w:space="0" w:color="auto"/>
      </w:divBdr>
    </w:div>
    <w:div w:id="79378676">
      <w:bodyDiv w:val="1"/>
      <w:marLeft w:val="0"/>
      <w:marRight w:val="0"/>
      <w:marTop w:val="0"/>
      <w:marBottom w:val="0"/>
      <w:divBdr>
        <w:top w:val="none" w:sz="0" w:space="0" w:color="auto"/>
        <w:left w:val="none" w:sz="0" w:space="0" w:color="auto"/>
        <w:bottom w:val="none" w:sz="0" w:space="0" w:color="auto"/>
        <w:right w:val="none" w:sz="0" w:space="0" w:color="auto"/>
      </w:divBdr>
    </w:div>
    <w:div w:id="83654046">
      <w:bodyDiv w:val="1"/>
      <w:marLeft w:val="0"/>
      <w:marRight w:val="0"/>
      <w:marTop w:val="0"/>
      <w:marBottom w:val="0"/>
      <w:divBdr>
        <w:top w:val="none" w:sz="0" w:space="0" w:color="auto"/>
        <w:left w:val="none" w:sz="0" w:space="0" w:color="auto"/>
        <w:bottom w:val="none" w:sz="0" w:space="0" w:color="auto"/>
        <w:right w:val="none" w:sz="0" w:space="0" w:color="auto"/>
      </w:divBdr>
    </w:div>
    <w:div w:id="107168819">
      <w:bodyDiv w:val="1"/>
      <w:marLeft w:val="0"/>
      <w:marRight w:val="0"/>
      <w:marTop w:val="0"/>
      <w:marBottom w:val="0"/>
      <w:divBdr>
        <w:top w:val="none" w:sz="0" w:space="0" w:color="auto"/>
        <w:left w:val="none" w:sz="0" w:space="0" w:color="auto"/>
        <w:bottom w:val="none" w:sz="0" w:space="0" w:color="auto"/>
        <w:right w:val="none" w:sz="0" w:space="0" w:color="auto"/>
      </w:divBdr>
    </w:div>
    <w:div w:id="198781035">
      <w:bodyDiv w:val="1"/>
      <w:marLeft w:val="0"/>
      <w:marRight w:val="0"/>
      <w:marTop w:val="0"/>
      <w:marBottom w:val="0"/>
      <w:divBdr>
        <w:top w:val="none" w:sz="0" w:space="0" w:color="auto"/>
        <w:left w:val="none" w:sz="0" w:space="0" w:color="auto"/>
        <w:bottom w:val="none" w:sz="0" w:space="0" w:color="auto"/>
        <w:right w:val="none" w:sz="0" w:space="0" w:color="auto"/>
      </w:divBdr>
    </w:div>
    <w:div w:id="216938860">
      <w:bodyDiv w:val="1"/>
      <w:marLeft w:val="0"/>
      <w:marRight w:val="0"/>
      <w:marTop w:val="0"/>
      <w:marBottom w:val="0"/>
      <w:divBdr>
        <w:top w:val="none" w:sz="0" w:space="0" w:color="auto"/>
        <w:left w:val="none" w:sz="0" w:space="0" w:color="auto"/>
        <w:bottom w:val="none" w:sz="0" w:space="0" w:color="auto"/>
        <w:right w:val="none" w:sz="0" w:space="0" w:color="auto"/>
      </w:divBdr>
    </w:div>
    <w:div w:id="230504198">
      <w:bodyDiv w:val="1"/>
      <w:marLeft w:val="0"/>
      <w:marRight w:val="0"/>
      <w:marTop w:val="0"/>
      <w:marBottom w:val="0"/>
      <w:divBdr>
        <w:top w:val="none" w:sz="0" w:space="0" w:color="auto"/>
        <w:left w:val="none" w:sz="0" w:space="0" w:color="auto"/>
        <w:bottom w:val="none" w:sz="0" w:space="0" w:color="auto"/>
        <w:right w:val="none" w:sz="0" w:space="0" w:color="auto"/>
      </w:divBdr>
    </w:div>
    <w:div w:id="267008294">
      <w:bodyDiv w:val="1"/>
      <w:marLeft w:val="0"/>
      <w:marRight w:val="0"/>
      <w:marTop w:val="0"/>
      <w:marBottom w:val="0"/>
      <w:divBdr>
        <w:top w:val="none" w:sz="0" w:space="0" w:color="auto"/>
        <w:left w:val="none" w:sz="0" w:space="0" w:color="auto"/>
        <w:bottom w:val="none" w:sz="0" w:space="0" w:color="auto"/>
        <w:right w:val="none" w:sz="0" w:space="0" w:color="auto"/>
      </w:divBdr>
    </w:div>
    <w:div w:id="282153712">
      <w:bodyDiv w:val="1"/>
      <w:marLeft w:val="0"/>
      <w:marRight w:val="0"/>
      <w:marTop w:val="0"/>
      <w:marBottom w:val="0"/>
      <w:divBdr>
        <w:top w:val="none" w:sz="0" w:space="0" w:color="auto"/>
        <w:left w:val="none" w:sz="0" w:space="0" w:color="auto"/>
        <w:bottom w:val="none" w:sz="0" w:space="0" w:color="auto"/>
        <w:right w:val="none" w:sz="0" w:space="0" w:color="auto"/>
      </w:divBdr>
    </w:div>
    <w:div w:id="363556448">
      <w:bodyDiv w:val="1"/>
      <w:marLeft w:val="0"/>
      <w:marRight w:val="0"/>
      <w:marTop w:val="0"/>
      <w:marBottom w:val="0"/>
      <w:divBdr>
        <w:top w:val="none" w:sz="0" w:space="0" w:color="auto"/>
        <w:left w:val="none" w:sz="0" w:space="0" w:color="auto"/>
        <w:bottom w:val="none" w:sz="0" w:space="0" w:color="auto"/>
        <w:right w:val="none" w:sz="0" w:space="0" w:color="auto"/>
      </w:divBdr>
    </w:div>
    <w:div w:id="386877515">
      <w:bodyDiv w:val="1"/>
      <w:marLeft w:val="0"/>
      <w:marRight w:val="0"/>
      <w:marTop w:val="0"/>
      <w:marBottom w:val="0"/>
      <w:divBdr>
        <w:top w:val="none" w:sz="0" w:space="0" w:color="auto"/>
        <w:left w:val="none" w:sz="0" w:space="0" w:color="auto"/>
        <w:bottom w:val="none" w:sz="0" w:space="0" w:color="auto"/>
        <w:right w:val="none" w:sz="0" w:space="0" w:color="auto"/>
      </w:divBdr>
    </w:div>
    <w:div w:id="396128826">
      <w:bodyDiv w:val="1"/>
      <w:marLeft w:val="0"/>
      <w:marRight w:val="0"/>
      <w:marTop w:val="0"/>
      <w:marBottom w:val="0"/>
      <w:divBdr>
        <w:top w:val="none" w:sz="0" w:space="0" w:color="auto"/>
        <w:left w:val="none" w:sz="0" w:space="0" w:color="auto"/>
        <w:bottom w:val="none" w:sz="0" w:space="0" w:color="auto"/>
        <w:right w:val="none" w:sz="0" w:space="0" w:color="auto"/>
      </w:divBdr>
    </w:div>
    <w:div w:id="401636673">
      <w:bodyDiv w:val="1"/>
      <w:marLeft w:val="0"/>
      <w:marRight w:val="0"/>
      <w:marTop w:val="0"/>
      <w:marBottom w:val="0"/>
      <w:divBdr>
        <w:top w:val="none" w:sz="0" w:space="0" w:color="auto"/>
        <w:left w:val="none" w:sz="0" w:space="0" w:color="auto"/>
        <w:bottom w:val="none" w:sz="0" w:space="0" w:color="auto"/>
        <w:right w:val="none" w:sz="0" w:space="0" w:color="auto"/>
      </w:divBdr>
    </w:div>
    <w:div w:id="420368835">
      <w:bodyDiv w:val="1"/>
      <w:marLeft w:val="0"/>
      <w:marRight w:val="0"/>
      <w:marTop w:val="0"/>
      <w:marBottom w:val="0"/>
      <w:divBdr>
        <w:top w:val="none" w:sz="0" w:space="0" w:color="auto"/>
        <w:left w:val="none" w:sz="0" w:space="0" w:color="auto"/>
        <w:bottom w:val="none" w:sz="0" w:space="0" w:color="auto"/>
        <w:right w:val="none" w:sz="0" w:space="0" w:color="auto"/>
      </w:divBdr>
    </w:div>
    <w:div w:id="429668382">
      <w:bodyDiv w:val="1"/>
      <w:marLeft w:val="0"/>
      <w:marRight w:val="0"/>
      <w:marTop w:val="0"/>
      <w:marBottom w:val="0"/>
      <w:divBdr>
        <w:top w:val="none" w:sz="0" w:space="0" w:color="auto"/>
        <w:left w:val="none" w:sz="0" w:space="0" w:color="auto"/>
        <w:bottom w:val="none" w:sz="0" w:space="0" w:color="auto"/>
        <w:right w:val="none" w:sz="0" w:space="0" w:color="auto"/>
      </w:divBdr>
    </w:div>
    <w:div w:id="445008424">
      <w:bodyDiv w:val="1"/>
      <w:marLeft w:val="0"/>
      <w:marRight w:val="0"/>
      <w:marTop w:val="0"/>
      <w:marBottom w:val="0"/>
      <w:divBdr>
        <w:top w:val="none" w:sz="0" w:space="0" w:color="auto"/>
        <w:left w:val="none" w:sz="0" w:space="0" w:color="auto"/>
        <w:bottom w:val="none" w:sz="0" w:space="0" w:color="auto"/>
        <w:right w:val="none" w:sz="0" w:space="0" w:color="auto"/>
      </w:divBdr>
    </w:div>
    <w:div w:id="461076661">
      <w:bodyDiv w:val="1"/>
      <w:marLeft w:val="0"/>
      <w:marRight w:val="0"/>
      <w:marTop w:val="0"/>
      <w:marBottom w:val="0"/>
      <w:divBdr>
        <w:top w:val="none" w:sz="0" w:space="0" w:color="auto"/>
        <w:left w:val="none" w:sz="0" w:space="0" w:color="auto"/>
        <w:bottom w:val="none" w:sz="0" w:space="0" w:color="auto"/>
        <w:right w:val="none" w:sz="0" w:space="0" w:color="auto"/>
      </w:divBdr>
    </w:div>
    <w:div w:id="483929957">
      <w:bodyDiv w:val="1"/>
      <w:marLeft w:val="0"/>
      <w:marRight w:val="0"/>
      <w:marTop w:val="0"/>
      <w:marBottom w:val="0"/>
      <w:divBdr>
        <w:top w:val="none" w:sz="0" w:space="0" w:color="auto"/>
        <w:left w:val="none" w:sz="0" w:space="0" w:color="auto"/>
        <w:bottom w:val="none" w:sz="0" w:space="0" w:color="auto"/>
        <w:right w:val="none" w:sz="0" w:space="0" w:color="auto"/>
      </w:divBdr>
    </w:div>
    <w:div w:id="506942894">
      <w:bodyDiv w:val="1"/>
      <w:marLeft w:val="0"/>
      <w:marRight w:val="0"/>
      <w:marTop w:val="0"/>
      <w:marBottom w:val="0"/>
      <w:divBdr>
        <w:top w:val="none" w:sz="0" w:space="0" w:color="auto"/>
        <w:left w:val="none" w:sz="0" w:space="0" w:color="auto"/>
        <w:bottom w:val="none" w:sz="0" w:space="0" w:color="auto"/>
        <w:right w:val="none" w:sz="0" w:space="0" w:color="auto"/>
      </w:divBdr>
    </w:div>
    <w:div w:id="513031040">
      <w:bodyDiv w:val="1"/>
      <w:marLeft w:val="0"/>
      <w:marRight w:val="0"/>
      <w:marTop w:val="0"/>
      <w:marBottom w:val="0"/>
      <w:divBdr>
        <w:top w:val="none" w:sz="0" w:space="0" w:color="auto"/>
        <w:left w:val="none" w:sz="0" w:space="0" w:color="auto"/>
        <w:bottom w:val="none" w:sz="0" w:space="0" w:color="auto"/>
        <w:right w:val="none" w:sz="0" w:space="0" w:color="auto"/>
      </w:divBdr>
    </w:div>
    <w:div w:id="610820547">
      <w:bodyDiv w:val="1"/>
      <w:marLeft w:val="0"/>
      <w:marRight w:val="0"/>
      <w:marTop w:val="0"/>
      <w:marBottom w:val="0"/>
      <w:divBdr>
        <w:top w:val="none" w:sz="0" w:space="0" w:color="auto"/>
        <w:left w:val="none" w:sz="0" w:space="0" w:color="auto"/>
        <w:bottom w:val="none" w:sz="0" w:space="0" w:color="auto"/>
        <w:right w:val="none" w:sz="0" w:space="0" w:color="auto"/>
      </w:divBdr>
    </w:div>
    <w:div w:id="610938003">
      <w:bodyDiv w:val="1"/>
      <w:marLeft w:val="0"/>
      <w:marRight w:val="0"/>
      <w:marTop w:val="0"/>
      <w:marBottom w:val="0"/>
      <w:divBdr>
        <w:top w:val="none" w:sz="0" w:space="0" w:color="auto"/>
        <w:left w:val="none" w:sz="0" w:space="0" w:color="auto"/>
        <w:bottom w:val="none" w:sz="0" w:space="0" w:color="auto"/>
        <w:right w:val="none" w:sz="0" w:space="0" w:color="auto"/>
      </w:divBdr>
    </w:div>
    <w:div w:id="622804232">
      <w:bodyDiv w:val="1"/>
      <w:marLeft w:val="0"/>
      <w:marRight w:val="0"/>
      <w:marTop w:val="0"/>
      <w:marBottom w:val="0"/>
      <w:divBdr>
        <w:top w:val="none" w:sz="0" w:space="0" w:color="auto"/>
        <w:left w:val="none" w:sz="0" w:space="0" w:color="auto"/>
        <w:bottom w:val="none" w:sz="0" w:space="0" w:color="auto"/>
        <w:right w:val="none" w:sz="0" w:space="0" w:color="auto"/>
      </w:divBdr>
    </w:div>
    <w:div w:id="629675275">
      <w:bodyDiv w:val="1"/>
      <w:marLeft w:val="0"/>
      <w:marRight w:val="0"/>
      <w:marTop w:val="0"/>
      <w:marBottom w:val="0"/>
      <w:divBdr>
        <w:top w:val="none" w:sz="0" w:space="0" w:color="auto"/>
        <w:left w:val="none" w:sz="0" w:space="0" w:color="auto"/>
        <w:bottom w:val="none" w:sz="0" w:space="0" w:color="auto"/>
        <w:right w:val="none" w:sz="0" w:space="0" w:color="auto"/>
      </w:divBdr>
    </w:div>
    <w:div w:id="632562972">
      <w:bodyDiv w:val="1"/>
      <w:marLeft w:val="0"/>
      <w:marRight w:val="0"/>
      <w:marTop w:val="0"/>
      <w:marBottom w:val="0"/>
      <w:divBdr>
        <w:top w:val="none" w:sz="0" w:space="0" w:color="auto"/>
        <w:left w:val="none" w:sz="0" w:space="0" w:color="auto"/>
        <w:bottom w:val="none" w:sz="0" w:space="0" w:color="auto"/>
        <w:right w:val="none" w:sz="0" w:space="0" w:color="auto"/>
      </w:divBdr>
    </w:div>
    <w:div w:id="635961435">
      <w:bodyDiv w:val="1"/>
      <w:marLeft w:val="0"/>
      <w:marRight w:val="0"/>
      <w:marTop w:val="0"/>
      <w:marBottom w:val="0"/>
      <w:divBdr>
        <w:top w:val="none" w:sz="0" w:space="0" w:color="auto"/>
        <w:left w:val="none" w:sz="0" w:space="0" w:color="auto"/>
        <w:bottom w:val="none" w:sz="0" w:space="0" w:color="auto"/>
        <w:right w:val="none" w:sz="0" w:space="0" w:color="auto"/>
      </w:divBdr>
    </w:div>
    <w:div w:id="643583518">
      <w:bodyDiv w:val="1"/>
      <w:marLeft w:val="0"/>
      <w:marRight w:val="0"/>
      <w:marTop w:val="0"/>
      <w:marBottom w:val="0"/>
      <w:divBdr>
        <w:top w:val="none" w:sz="0" w:space="0" w:color="auto"/>
        <w:left w:val="none" w:sz="0" w:space="0" w:color="auto"/>
        <w:bottom w:val="none" w:sz="0" w:space="0" w:color="auto"/>
        <w:right w:val="none" w:sz="0" w:space="0" w:color="auto"/>
      </w:divBdr>
    </w:div>
    <w:div w:id="659499644">
      <w:bodyDiv w:val="1"/>
      <w:marLeft w:val="0"/>
      <w:marRight w:val="0"/>
      <w:marTop w:val="0"/>
      <w:marBottom w:val="0"/>
      <w:divBdr>
        <w:top w:val="none" w:sz="0" w:space="0" w:color="auto"/>
        <w:left w:val="none" w:sz="0" w:space="0" w:color="auto"/>
        <w:bottom w:val="none" w:sz="0" w:space="0" w:color="auto"/>
        <w:right w:val="none" w:sz="0" w:space="0" w:color="auto"/>
      </w:divBdr>
    </w:div>
    <w:div w:id="678047831">
      <w:bodyDiv w:val="1"/>
      <w:marLeft w:val="0"/>
      <w:marRight w:val="0"/>
      <w:marTop w:val="0"/>
      <w:marBottom w:val="0"/>
      <w:divBdr>
        <w:top w:val="none" w:sz="0" w:space="0" w:color="auto"/>
        <w:left w:val="none" w:sz="0" w:space="0" w:color="auto"/>
        <w:bottom w:val="none" w:sz="0" w:space="0" w:color="auto"/>
        <w:right w:val="none" w:sz="0" w:space="0" w:color="auto"/>
      </w:divBdr>
    </w:div>
    <w:div w:id="725303800">
      <w:bodyDiv w:val="1"/>
      <w:marLeft w:val="0"/>
      <w:marRight w:val="0"/>
      <w:marTop w:val="0"/>
      <w:marBottom w:val="0"/>
      <w:divBdr>
        <w:top w:val="none" w:sz="0" w:space="0" w:color="auto"/>
        <w:left w:val="none" w:sz="0" w:space="0" w:color="auto"/>
        <w:bottom w:val="none" w:sz="0" w:space="0" w:color="auto"/>
        <w:right w:val="none" w:sz="0" w:space="0" w:color="auto"/>
      </w:divBdr>
    </w:div>
    <w:div w:id="768697117">
      <w:bodyDiv w:val="1"/>
      <w:marLeft w:val="0"/>
      <w:marRight w:val="0"/>
      <w:marTop w:val="0"/>
      <w:marBottom w:val="0"/>
      <w:divBdr>
        <w:top w:val="none" w:sz="0" w:space="0" w:color="auto"/>
        <w:left w:val="none" w:sz="0" w:space="0" w:color="auto"/>
        <w:bottom w:val="none" w:sz="0" w:space="0" w:color="auto"/>
        <w:right w:val="none" w:sz="0" w:space="0" w:color="auto"/>
      </w:divBdr>
    </w:div>
    <w:div w:id="780539204">
      <w:bodyDiv w:val="1"/>
      <w:marLeft w:val="0"/>
      <w:marRight w:val="0"/>
      <w:marTop w:val="0"/>
      <w:marBottom w:val="0"/>
      <w:divBdr>
        <w:top w:val="none" w:sz="0" w:space="0" w:color="auto"/>
        <w:left w:val="none" w:sz="0" w:space="0" w:color="auto"/>
        <w:bottom w:val="none" w:sz="0" w:space="0" w:color="auto"/>
        <w:right w:val="none" w:sz="0" w:space="0" w:color="auto"/>
      </w:divBdr>
    </w:div>
    <w:div w:id="789470406">
      <w:bodyDiv w:val="1"/>
      <w:marLeft w:val="0"/>
      <w:marRight w:val="0"/>
      <w:marTop w:val="0"/>
      <w:marBottom w:val="0"/>
      <w:divBdr>
        <w:top w:val="none" w:sz="0" w:space="0" w:color="auto"/>
        <w:left w:val="none" w:sz="0" w:space="0" w:color="auto"/>
        <w:bottom w:val="none" w:sz="0" w:space="0" w:color="auto"/>
        <w:right w:val="none" w:sz="0" w:space="0" w:color="auto"/>
      </w:divBdr>
    </w:div>
    <w:div w:id="809790158">
      <w:bodyDiv w:val="1"/>
      <w:marLeft w:val="0"/>
      <w:marRight w:val="0"/>
      <w:marTop w:val="0"/>
      <w:marBottom w:val="0"/>
      <w:divBdr>
        <w:top w:val="none" w:sz="0" w:space="0" w:color="auto"/>
        <w:left w:val="none" w:sz="0" w:space="0" w:color="auto"/>
        <w:bottom w:val="none" w:sz="0" w:space="0" w:color="auto"/>
        <w:right w:val="none" w:sz="0" w:space="0" w:color="auto"/>
      </w:divBdr>
    </w:div>
    <w:div w:id="823156346">
      <w:bodyDiv w:val="1"/>
      <w:marLeft w:val="0"/>
      <w:marRight w:val="0"/>
      <w:marTop w:val="0"/>
      <w:marBottom w:val="0"/>
      <w:divBdr>
        <w:top w:val="none" w:sz="0" w:space="0" w:color="auto"/>
        <w:left w:val="none" w:sz="0" w:space="0" w:color="auto"/>
        <w:bottom w:val="none" w:sz="0" w:space="0" w:color="auto"/>
        <w:right w:val="none" w:sz="0" w:space="0" w:color="auto"/>
      </w:divBdr>
      <w:divsChild>
        <w:div w:id="213199839">
          <w:marLeft w:val="576"/>
          <w:marRight w:val="0"/>
          <w:marTop w:val="80"/>
          <w:marBottom w:val="0"/>
          <w:divBdr>
            <w:top w:val="none" w:sz="0" w:space="0" w:color="auto"/>
            <w:left w:val="none" w:sz="0" w:space="0" w:color="auto"/>
            <w:bottom w:val="none" w:sz="0" w:space="0" w:color="auto"/>
            <w:right w:val="none" w:sz="0" w:space="0" w:color="auto"/>
          </w:divBdr>
        </w:div>
        <w:div w:id="484661125">
          <w:marLeft w:val="576"/>
          <w:marRight w:val="0"/>
          <w:marTop w:val="80"/>
          <w:marBottom w:val="0"/>
          <w:divBdr>
            <w:top w:val="none" w:sz="0" w:space="0" w:color="auto"/>
            <w:left w:val="none" w:sz="0" w:space="0" w:color="auto"/>
            <w:bottom w:val="none" w:sz="0" w:space="0" w:color="auto"/>
            <w:right w:val="none" w:sz="0" w:space="0" w:color="auto"/>
          </w:divBdr>
        </w:div>
      </w:divsChild>
    </w:div>
    <w:div w:id="824205166">
      <w:bodyDiv w:val="1"/>
      <w:marLeft w:val="0"/>
      <w:marRight w:val="0"/>
      <w:marTop w:val="0"/>
      <w:marBottom w:val="0"/>
      <w:divBdr>
        <w:top w:val="none" w:sz="0" w:space="0" w:color="auto"/>
        <w:left w:val="none" w:sz="0" w:space="0" w:color="auto"/>
        <w:bottom w:val="none" w:sz="0" w:space="0" w:color="auto"/>
        <w:right w:val="none" w:sz="0" w:space="0" w:color="auto"/>
      </w:divBdr>
    </w:div>
    <w:div w:id="824512447">
      <w:bodyDiv w:val="1"/>
      <w:marLeft w:val="0"/>
      <w:marRight w:val="0"/>
      <w:marTop w:val="0"/>
      <w:marBottom w:val="0"/>
      <w:divBdr>
        <w:top w:val="none" w:sz="0" w:space="0" w:color="auto"/>
        <w:left w:val="none" w:sz="0" w:space="0" w:color="auto"/>
        <w:bottom w:val="none" w:sz="0" w:space="0" w:color="auto"/>
        <w:right w:val="none" w:sz="0" w:space="0" w:color="auto"/>
      </w:divBdr>
    </w:div>
    <w:div w:id="835075327">
      <w:bodyDiv w:val="1"/>
      <w:marLeft w:val="0"/>
      <w:marRight w:val="0"/>
      <w:marTop w:val="0"/>
      <w:marBottom w:val="0"/>
      <w:divBdr>
        <w:top w:val="none" w:sz="0" w:space="0" w:color="auto"/>
        <w:left w:val="none" w:sz="0" w:space="0" w:color="auto"/>
        <w:bottom w:val="none" w:sz="0" w:space="0" w:color="auto"/>
        <w:right w:val="none" w:sz="0" w:space="0" w:color="auto"/>
      </w:divBdr>
    </w:div>
    <w:div w:id="876234976">
      <w:bodyDiv w:val="1"/>
      <w:marLeft w:val="0"/>
      <w:marRight w:val="0"/>
      <w:marTop w:val="0"/>
      <w:marBottom w:val="0"/>
      <w:divBdr>
        <w:top w:val="none" w:sz="0" w:space="0" w:color="auto"/>
        <w:left w:val="none" w:sz="0" w:space="0" w:color="auto"/>
        <w:bottom w:val="none" w:sz="0" w:space="0" w:color="auto"/>
        <w:right w:val="none" w:sz="0" w:space="0" w:color="auto"/>
      </w:divBdr>
    </w:div>
    <w:div w:id="883252698">
      <w:bodyDiv w:val="1"/>
      <w:marLeft w:val="0"/>
      <w:marRight w:val="0"/>
      <w:marTop w:val="0"/>
      <w:marBottom w:val="0"/>
      <w:divBdr>
        <w:top w:val="none" w:sz="0" w:space="0" w:color="auto"/>
        <w:left w:val="none" w:sz="0" w:space="0" w:color="auto"/>
        <w:bottom w:val="none" w:sz="0" w:space="0" w:color="auto"/>
        <w:right w:val="none" w:sz="0" w:space="0" w:color="auto"/>
      </w:divBdr>
    </w:div>
    <w:div w:id="890267421">
      <w:bodyDiv w:val="1"/>
      <w:marLeft w:val="0"/>
      <w:marRight w:val="0"/>
      <w:marTop w:val="0"/>
      <w:marBottom w:val="0"/>
      <w:divBdr>
        <w:top w:val="none" w:sz="0" w:space="0" w:color="auto"/>
        <w:left w:val="none" w:sz="0" w:space="0" w:color="auto"/>
        <w:bottom w:val="none" w:sz="0" w:space="0" w:color="auto"/>
        <w:right w:val="none" w:sz="0" w:space="0" w:color="auto"/>
      </w:divBdr>
    </w:div>
    <w:div w:id="932326211">
      <w:bodyDiv w:val="1"/>
      <w:marLeft w:val="0"/>
      <w:marRight w:val="0"/>
      <w:marTop w:val="0"/>
      <w:marBottom w:val="0"/>
      <w:divBdr>
        <w:top w:val="none" w:sz="0" w:space="0" w:color="auto"/>
        <w:left w:val="none" w:sz="0" w:space="0" w:color="auto"/>
        <w:bottom w:val="none" w:sz="0" w:space="0" w:color="auto"/>
        <w:right w:val="none" w:sz="0" w:space="0" w:color="auto"/>
      </w:divBdr>
    </w:div>
    <w:div w:id="972247799">
      <w:bodyDiv w:val="1"/>
      <w:marLeft w:val="0"/>
      <w:marRight w:val="0"/>
      <w:marTop w:val="0"/>
      <w:marBottom w:val="0"/>
      <w:divBdr>
        <w:top w:val="none" w:sz="0" w:space="0" w:color="auto"/>
        <w:left w:val="none" w:sz="0" w:space="0" w:color="auto"/>
        <w:bottom w:val="none" w:sz="0" w:space="0" w:color="auto"/>
        <w:right w:val="none" w:sz="0" w:space="0" w:color="auto"/>
      </w:divBdr>
    </w:div>
    <w:div w:id="997000787">
      <w:bodyDiv w:val="1"/>
      <w:marLeft w:val="0"/>
      <w:marRight w:val="0"/>
      <w:marTop w:val="0"/>
      <w:marBottom w:val="0"/>
      <w:divBdr>
        <w:top w:val="none" w:sz="0" w:space="0" w:color="auto"/>
        <w:left w:val="none" w:sz="0" w:space="0" w:color="auto"/>
        <w:bottom w:val="none" w:sz="0" w:space="0" w:color="auto"/>
        <w:right w:val="none" w:sz="0" w:space="0" w:color="auto"/>
      </w:divBdr>
    </w:div>
    <w:div w:id="1013459126">
      <w:bodyDiv w:val="1"/>
      <w:marLeft w:val="0"/>
      <w:marRight w:val="0"/>
      <w:marTop w:val="0"/>
      <w:marBottom w:val="0"/>
      <w:divBdr>
        <w:top w:val="none" w:sz="0" w:space="0" w:color="auto"/>
        <w:left w:val="none" w:sz="0" w:space="0" w:color="auto"/>
        <w:bottom w:val="none" w:sz="0" w:space="0" w:color="auto"/>
        <w:right w:val="none" w:sz="0" w:space="0" w:color="auto"/>
      </w:divBdr>
    </w:div>
    <w:div w:id="1042483246">
      <w:bodyDiv w:val="1"/>
      <w:marLeft w:val="0"/>
      <w:marRight w:val="0"/>
      <w:marTop w:val="0"/>
      <w:marBottom w:val="0"/>
      <w:divBdr>
        <w:top w:val="none" w:sz="0" w:space="0" w:color="auto"/>
        <w:left w:val="none" w:sz="0" w:space="0" w:color="auto"/>
        <w:bottom w:val="none" w:sz="0" w:space="0" w:color="auto"/>
        <w:right w:val="none" w:sz="0" w:space="0" w:color="auto"/>
      </w:divBdr>
    </w:div>
    <w:div w:id="1065639536">
      <w:bodyDiv w:val="1"/>
      <w:marLeft w:val="0"/>
      <w:marRight w:val="0"/>
      <w:marTop w:val="0"/>
      <w:marBottom w:val="0"/>
      <w:divBdr>
        <w:top w:val="none" w:sz="0" w:space="0" w:color="auto"/>
        <w:left w:val="none" w:sz="0" w:space="0" w:color="auto"/>
        <w:bottom w:val="none" w:sz="0" w:space="0" w:color="auto"/>
        <w:right w:val="none" w:sz="0" w:space="0" w:color="auto"/>
      </w:divBdr>
    </w:div>
    <w:div w:id="1072510724">
      <w:bodyDiv w:val="1"/>
      <w:marLeft w:val="0"/>
      <w:marRight w:val="0"/>
      <w:marTop w:val="0"/>
      <w:marBottom w:val="0"/>
      <w:divBdr>
        <w:top w:val="none" w:sz="0" w:space="0" w:color="auto"/>
        <w:left w:val="none" w:sz="0" w:space="0" w:color="auto"/>
        <w:bottom w:val="none" w:sz="0" w:space="0" w:color="auto"/>
        <w:right w:val="none" w:sz="0" w:space="0" w:color="auto"/>
      </w:divBdr>
    </w:div>
    <w:div w:id="1073623955">
      <w:bodyDiv w:val="1"/>
      <w:marLeft w:val="0"/>
      <w:marRight w:val="0"/>
      <w:marTop w:val="0"/>
      <w:marBottom w:val="0"/>
      <w:divBdr>
        <w:top w:val="none" w:sz="0" w:space="0" w:color="auto"/>
        <w:left w:val="none" w:sz="0" w:space="0" w:color="auto"/>
        <w:bottom w:val="none" w:sz="0" w:space="0" w:color="auto"/>
        <w:right w:val="none" w:sz="0" w:space="0" w:color="auto"/>
      </w:divBdr>
    </w:div>
    <w:div w:id="1096286626">
      <w:bodyDiv w:val="1"/>
      <w:marLeft w:val="0"/>
      <w:marRight w:val="0"/>
      <w:marTop w:val="0"/>
      <w:marBottom w:val="0"/>
      <w:divBdr>
        <w:top w:val="none" w:sz="0" w:space="0" w:color="auto"/>
        <w:left w:val="none" w:sz="0" w:space="0" w:color="auto"/>
        <w:bottom w:val="none" w:sz="0" w:space="0" w:color="auto"/>
        <w:right w:val="none" w:sz="0" w:space="0" w:color="auto"/>
      </w:divBdr>
    </w:div>
    <w:div w:id="1111557602">
      <w:bodyDiv w:val="1"/>
      <w:marLeft w:val="0"/>
      <w:marRight w:val="0"/>
      <w:marTop w:val="0"/>
      <w:marBottom w:val="0"/>
      <w:divBdr>
        <w:top w:val="none" w:sz="0" w:space="0" w:color="auto"/>
        <w:left w:val="none" w:sz="0" w:space="0" w:color="auto"/>
        <w:bottom w:val="none" w:sz="0" w:space="0" w:color="auto"/>
        <w:right w:val="none" w:sz="0" w:space="0" w:color="auto"/>
      </w:divBdr>
    </w:div>
    <w:div w:id="1134640758">
      <w:bodyDiv w:val="1"/>
      <w:marLeft w:val="0"/>
      <w:marRight w:val="0"/>
      <w:marTop w:val="0"/>
      <w:marBottom w:val="0"/>
      <w:divBdr>
        <w:top w:val="none" w:sz="0" w:space="0" w:color="auto"/>
        <w:left w:val="none" w:sz="0" w:space="0" w:color="auto"/>
        <w:bottom w:val="none" w:sz="0" w:space="0" w:color="auto"/>
        <w:right w:val="none" w:sz="0" w:space="0" w:color="auto"/>
      </w:divBdr>
    </w:div>
    <w:div w:id="1144006376">
      <w:bodyDiv w:val="1"/>
      <w:marLeft w:val="0"/>
      <w:marRight w:val="0"/>
      <w:marTop w:val="0"/>
      <w:marBottom w:val="0"/>
      <w:divBdr>
        <w:top w:val="none" w:sz="0" w:space="0" w:color="auto"/>
        <w:left w:val="none" w:sz="0" w:space="0" w:color="auto"/>
        <w:bottom w:val="none" w:sz="0" w:space="0" w:color="auto"/>
        <w:right w:val="none" w:sz="0" w:space="0" w:color="auto"/>
      </w:divBdr>
    </w:div>
    <w:div w:id="1171867542">
      <w:bodyDiv w:val="1"/>
      <w:marLeft w:val="0"/>
      <w:marRight w:val="0"/>
      <w:marTop w:val="0"/>
      <w:marBottom w:val="0"/>
      <w:divBdr>
        <w:top w:val="none" w:sz="0" w:space="0" w:color="auto"/>
        <w:left w:val="none" w:sz="0" w:space="0" w:color="auto"/>
        <w:bottom w:val="none" w:sz="0" w:space="0" w:color="auto"/>
        <w:right w:val="none" w:sz="0" w:space="0" w:color="auto"/>
      </w:divBdr>
    </w:div>
    <w:div w:id="1174683075">
      <w:bodyDiv w:val="1"/>
      <w:marLeft w:val="0"/>
      <w:marRight w:val="0"/>
      <w:marTop w:val="0"/>
      <w:marBottom w:val="0"/>
      <w:divBdr>
        <w:top w:val="none" w:sz="0" w:space="0" w:color="auto"/>
        <w:left w:val="none" w:sz="0" w:space="0" w:color="auto"/>
        <w:bottom w:val="none" w:sz="0" w:space="0" w:color="auto"/>
        <w:right w:val="none" w:sz="0" w:space="0" w:color="auto"/>
      </w:divBdr>
    </w:div>
    <w:div w:id="1194613912">
      <w:bodyDiv w:val="1"/>
      <w:marLeft w:val="0"/>
      <w:marRight w:val="0"/>
      <w:marTop w:val="0"/>
      <w:marBottom w:val="0"/>
      <w:divBdr>
        <w:top w:val="none" w:sz="0" w:space="0" w:color="auto"/>
        <w:left w:val="none" w:sz="0" w:space="0" w:color="auto"/>
        <w:bottom w:val="none" w:sz="0" w:space="0" w:color="auto"/>
        <w:right w:val="none" w:sz="0" w:space="0" w:color="auto"/>
      </w:divBdr>
    </w:div>
    <w:div w:id="1194920744">
      <w:bodyDiv w:val="1"/>
      <w:marLeft w:val="0"/>
      <w:marRight w:val="0"/>
      <w:marTop w:val="0"/>
      <w:marBottom w:val="0"/>
      <w:divBdr>
        <w:top w:val="none" w:sz="0" w:space="0" w:color="auto"/>
        <w:left w:val="none" w:sz="0" w:space="0" w:color="auto"/>
        <w:bottom w:val="none" w:sz="0" w:space="0" w:color="auto"/>
        <w:right w:val="none" w:sz="0" w:space="0" w:color="auto"/>
      </w:divBdr>
    </w:div>
    <w:div w:id="1230992572">
      <w:bodyDiv w:val="1"/>
      <w:marLeft w:val="0"/>
      <w:marRight w:val="0"/>
      <w:marTop w:val="0"/>
      <w:marBottom w:val="0"/>
      <w:divBdr>
        <w:top w:val="none" w:sz="0" w:space="0" w:color="auto"/>
        <w:left w:val="none" w:sz="0" w:space="0" w:color="auto"/>
        <w:bottom w:val="none" w:sz="0" w:space="0" w:color="auto"/>
        <w:right w:val="none" w:sz="0" w:space="0" w:color="auto"/>
      </w:divBdr>
    </w:div>
    <w:div w:id="1255046972">
      <w:bodyDiv w:val="1"/>
      <w:marLeft w:val="0"/>
      <w:marRight w:val="0"/>
      <w:marTop w:val="0"/>
      <w:marBottom w:val="0"/>
      <w:divBdr>
        <w:top w:val="none" w:sz="0" w:space="0" w:color="auto"/>
        <w:left w:val="none" w:sz="0" w:space="0" w:color="auto"/>
        <w:bottom w:val="none" w:sz="0" w:space="0" w:color="auto"/>
        <w:right w:val="none" w:sz="0" w:space="0" w:color="auto"/>
      </w:divBdr>
    </w:div>
    <w:div w:id="1257861683">
      <w:bodyDiv w:val="1"/>
      <w:marLeft w:val="0"/>
      <w:marRight w:val="0"/>
      <w:marTop w:val="0"/>
      <w:marBottom w:val="0"/>
      <w:divBdr>
        <w:top w:val="none" w:sz="0" w:space="0" w:color="auto"/>
        <w:left w:val="none" w:sz="0" w:space="0" w:color="auto"/>
        <w:bottom w:val="none" w:sz="0" w:space="0" w:color="auto"/>
        <w:right w:val="none" w:sz="0" w:space="0" w:color="auto"/>
      </w:divBdr>
    </w:div>
    <w:div w:id="1281375054">
      <w:bodyDiv w:val="1"/>
      <w:marLeft w:val="0"/>
      <w:marRight w:val="0"/>
      <w:marTop w:val="0"/>
      <w:marBottom w:val="0"/>
      <w:divBdr>
        <w:top w:val="none" w:sz="0" w:space="0" w:color="auto"/>
        <w:left w:val="none" w:sz="0" w:space="0" w:color="auto"/>
        <w:bottom w:val="none" w:sz="0" w:space="0" w:color="auto"/>
        <w:right w:val="none" w:sz="0" w:space="0" w:color="auto"/>
      </w:divBdr>
    </w:div>
    <w:div w:id="1285500691">
      <w:bodyDiv w:val="1"/>
      <w:marLeft w:val="0"/>
      <w:marRight w:val="0"/>
      <w:marTop w:val="0"/>
      <w:marBottom w:val="0"/>
      <w:divBdr>
        <w:top w:val="none" w:sz="0" w:space="0" w:color="auto"/>
        <w:left w:val="none" w:sz="0" w:space="0" w:color="auto"/>
        <w:bottom w:val="none" w:sz="0" w:space="0" w:color="auto"/>
        <w:right w:val="none" w:sz="0" w:space="0" w:color="auto"/>
      </w:divBdr>
    </w:div>
    <w:div w:id="1288513841">
      <w:bodyDiv w:val="1"/>
      <w:marLeft w:val="0"/>
      <w:marRight w:val="0"/>
      <w:marTop w:val="0"/>
      <w:marBottom w:val="0"/>
      <w:divBdr>
        <w:top w:val="none" w:sz="0" w:space="0" w:color="auto"/>
        <w:left w:val="none" w:sz="0" w:space="0" w:color="auto"/>
        <w:bottom w:val="none" w:sz="0" w:space="0" w:color="auto"/>
        <w:right w:val="none" w:sz="0" w:space="0" w:color="auto"/>
      </w:divBdr>
    </w:div>
    <w:div w:id="1341809051">
      <w:bodyDiv w:val="1"/>
      <w:marLeft w:val="0"/>
      <w:marRight w:val="0"/>
      <w:marTop w:val="0"/>
      <w:marBottom w:val="0"/>
      <w:divBdr>
        <w:top w:val="none" w:sz="0" w:space="0" w:color="auto"/>
        <w:left w:val="none" w:sz="0" w:space="0" w:color="auto"/>
        <w:bottom w:val="none" w:sz="0" w:space="0" w:color="auto"/>
        <w:right w:val="none" w:sz="0" w:space="0" w:color="auto"/>
      </w:divBdr>
    </w:div>
    <w:div w:id="1344741851">
      <w:bodyDiv w:val="1"/>
      <w:marLeft w:val="0"/>
      <w:marRight w:val="0"/>
      <w:marTop w:val="0"/>
      <w:marBottom w:val="0"/>
      <w:divBdr>
        <w:top w:val="none" w:sz="0" w:space="0" w:color="auto"/>
        <w:left w:val="none" w:sz="0" w:space="0" w:color="auto"/>
        <w:bottom w:val="none" w:sz="0" w:space="0" w:color="auto"/>
        <w:right w:val="none" w:sz="0" w:space="0" w:color="auto"/>
      </w:divBdr>
    </w:div>
    <w:div w:id="1415937570">
      <w:bodyDiv w:val="1"/>
      <w:marLeft w:val="0"/>
      <w:marRight w:val="0"/>
      <w:marTop w:val="0"/>
      <w:marBottom w:val="0"/>
      <w:divBdr>
        <w:top w:val="none" w:sz="0" w:space="0" w:color="auto"/>
        <w:left w:val="none" w:sz="0" w:space="0" w:color="auto"/>
        <w:bottom w:val="none" w:sz="0" w:space="0" w:color="auto"/>
        <w:right w:val="none" w:sz="0" w:space="0" w:color="auto"/>
      </w:divBdr>
    </w:div>
    <w:div w:id="1420977619">
      <w:bodyDiv w:val="1"/>
      <w:marLeft w:val="0"/>
      <w:marRight w:val="0"/>
      <w:marTop w:val="0"/>
      <w:marBottom w:val="0"/>
      <w:divBdr>
        <w:top w:val="none" w:sz="0" w:space="0" w:color="auto"/>
        <w:left w:val="none" w:sz="0" w:space="0" w:color="auto"/>
        <w:bottom w:val="none" w:sz="0" w:space="0" w:color="auto"/>
        <w:right w:val="none" w:sz="0" w:space="0" w:color="auto"/>
      </w:divBdr>
    </w:div>
    <w:div w:id="1431315825">
      <w:bodyDiv w:val="1"/>
      <w:marLeft w:val="0"/>
      <w:marRight w:val="0"/>
      <w:marTop w:val="0"/>
      <w:marBottom w:val="0"/>
      <w:divBdr>
        <w:top w:val="none" w:sz="0" w:space="0" w:color="auto"/>
        <w:left w:val="none" w:sz="0" w:space="0" w:color="auto"/>
        <w:bottom w:val="none" w:sz="0" w:space="0" w:color="auto"/>
        <w:right w:val="none" w:sz="0" w:space="0" w:color="auto"/>
      </w:divBdr>
    </w:div>
    <w:div w:id="1474329195">
      <w:bodyDiv w:val="1"/>
      <w:marLeft w:val="0"/>
      <w:marRight w:val="0"/>
      <w:marTop w:val="0"/>
      <w:marBottom w:val="0"/>
      <w:divBdr>
        <w:top w:val="none" w:sz="0" w:space="0" w:color="auto"/>
        <w:left w:val="none" w:sz="0" w:space="0" w:color="auto"/>
        <w:bottom w:val="none" w:sz="0" w:space="0" w:color="auto"/>
        <w:right w:val="none" w:sz="0" w:space="0" w:color="auto"/>
      </w:divBdr>
    </w:div>
    <w:div w:id="1545675407">
      <w:bodyDiv w:val="1"/>
      <w:marLeft w:val="0"/>
      <w:marRight w:val="0"/>
      <w:marTop w:val="0"/>
      <w:marBottom w:val="0"/>
      <w:divBdr>
        <w:top w:val="none" w:sz="0" w:space="0" w:color="auto"/>
        <w:left w:val="none" w:sz="0" w:space="0" w:color="auto"/>
        <w:bottom w:val="none" w:sz="0" w:space="0" w:color="auto"/>
        <w:right w:val="none" w:sz="0" w:space="0" w:color="auto"/>
      </w:divBdr>
    </w:div>
    <w:div w:id="1601914260">
      <w:bodyDiv w:val="1"/>
      <w:marLeft w:val="0"/>
      <w:marRight w:val="0"/>
      <w:marTop w:val="0"/>
      <w:marBottom w:val="0"/>
      <w:divBdr>
        <w:top w:val="none" w:sz="0" w:space="0" w:color="auto"/>
        <w:left w:val="none" w:sz="0" w:space="0" w:color="auto"/>
        <w:bottom w:val="none" w:sz="0" w:space="0" w:color="auto"/>
        <w:right w:val="none" w:sz="0" w:space="0" w:color="auto"/>
      </w:divBdr>
    </w:div>
    <w:div w:id="1633511045">
      <w:bodyDiv w:val="1"/>
      <w:marLeft w:val="0"/>
      <w:marRight w:val="0"/>
      <w:marTop w:val="0"/>
      <w:marBottom w:val="0"/>
      <w:divBdr>
        <w:top w:val="none" w:sz="0" w:space="0" w:color="auto"/>
        <w:left w:val="none" w:sz="0" w:space="0" w:color="auto"/>
        <w:bottom w:val="none" w:sz="0" w:space="0" w:color="auto"/>
        <w:right w:val="none" w:sz="0" w:space="0" w:color="auto"/>
      </w:divBdr>
    </w:div>
    <w:div w:id="1653094683">
      <w:bodyDiv w:val="1"/>
      <w:marLeft w:val="0"/>
      <w:marRight w:val="0"/>
      <w:marTop w:val="0"/>
      <w:marBottom w:val="0"/>
      <w:divBdr>
        <w:top w:val="none" w:sz="0" w:space="0" w:color="auto"/>
        <w:left w:val="none" w:sz="0" w:space="0" w:color="auto"/>
        <w:bottom w:val="none" w:sz="0" w:space="0" w:color="auto"/>
        <w:right w:val="none" w:sz="0" w:space="0" w:color="auto"/>
      </w:divBdr>
    </w:div>
    <w:div w:id="1655641977">
      <w:bodyDiv w:val="1"/>
      <w:marLeft w:val="0"/>
      <w:marRight w:val="0"/>
      <w:marTop w:val="0"/>
      <w:marBottom w:val="0"/>
      <w:divBdr>
        <w:top w:val="none" w:sz="0" w:space="0" w:color="auto"/>
        <w:left w:val="none" w:sz="0" w:space="0" w:color="auto"/>
        <w:bottom w:val="none" w:sz="0" w:space="0" w:color="auto"/>
        <w:right w:val="none" w:sz="0" w:space="0" w:color="auto"/>
      </w:divBdr>
    </w:div>
    <w:div w:id="1707370201">
      <w:bodyDiv w:val="1"/>
      <w:marLeft w:val="0"/>
      <w:marRight w:val="0"/>
      <w:marTop w:val="0"/>
      <w:marBottom w:val="0"/>
      <w:divBdr>
        <w:top w:val="none" w:sz="0" w:space="0" w:color="auto"/>
        <w:left w:val="none" w:sz="0" w:space="0" w:color="auto"/>
        <w:bottom w:val="none" w:sz="0" w:space="0" w:color="auto"/>
        <w:right w:val="none" w:sz="0" w:space="0" w:color="auto"/>
      </w:divBdr>
    </w:div>
    <w:div w:id="1724022332">
      <w:bodyDiv w:val="1"/>
      <w:marLeft w:val="0"/>
      <w:marRight w:val="0"/>
      <w:marTop w:val="0"/>
      <w:marBottom w:val="0"/>
      <w:divBdr>
        <w:top w:val="none" w:sz="0" w:space="0" w:color="auto"/>
        <w:left w:val="none" w:sz="0" w:space="0" w:color="auto"/>
        <w:bottom w:val="none" w:sz="0" w:space="0" w:color="auto"/>
        <w:right w:val="none" w:sz="0" w:space="0" w:color="auto"/>
      </w:divBdr>
    </w:div>
    <w:div w:id="1727800511">
      <w:bodyDiv w:val="1"/>
      <w:marLeft w:val="0"/>
      <w:marRight w:val="0"/>
      <w:marTop w:val="0"/>
      <w:marBottom w:val="0"/>
      <w:divBdr>
        <w:top w:val="none" w:sz="0" w:space="0" w:color="auto"/>
        <w:left w:val="none" w:sz="0" w:space="0" w:color="auto"/>
        <w:bottom w:val="none" w:sz="0" w:space="0" w:color="auto"/>
        <w:right w:val="none" w:sz="0" w:space="0" w:color="auto"/>
      </w:divBdr>
    </w:div>
    <w:div w:id="1755783751">
      <w:bodyDiv w:val="1"/>
      <w:marLeft w:val="0"/>
      <w:marRight w:val="0"/>
      <w:marTop w:val="0"/>
      <w:marBottom w:val="0"/>
      <w:divBdr>
        <w:top w:val="none" w:sz="0" w:space="0" w:color="auto"/>
        <w:left w:val="none" w:sz="0" w:space="0" w:color="auto"/>
        <w:bottom w:val="none" w:sz="0" w:space="0" w:color="auto"/>
        <w:right w:val="none" w:sz="0" w:space="0" w:color="auto"/>
      </w:divBdr>
    </w:div>
    <w:div w:id="1858470971">
      <w:bodyDiv w:val="1"/>
      <w:marLeft w:val="0"/>
      <w:marRight w:val="0"/>
      <w:marTop w:val="0"/>
      <w:marBottom w:val="0"/>
      <w:divBdr>
        <w:top w:val="none" w:sz="0" w:space="0" w:color="auto"/>
        <w:left w:val="none" w:sz="0" w:space="0" w:color="auto"/>
        <w:bottom w:val="none" w:sz="0" w:space="0" w:color="auto"/>
        <w:right w:val="none" w:sz="0" w:space="0" w:color="auto"/>
      </w:divBdr>
    </w:div>
    <w:div w:id="1874462309">
      <w:bodyDiv w:val="1"/>
      <w:marLeft w:val="0"/>
      <w:marRight w:val="0"/>
      <w:marTop w:val="0"/>
      <w:marBottom w:val="0"/>
      <w:divBdr>
        <w:top w:val="none" w:sz="0" w:space="0" w:color="auto"/>
        <w:left w:val="none" w:sz="0" w:space="0" w:color="auto"/>
        <w:bottom w:val="none" w:sz="0" w:space="0" w:color="auto"/>
        <w:right w:val="none" w:sz="0" w:space="0" w:color="auto"/>
      </w:divBdr>
    </w:div>
    <w:div w:id="1892303978">
      <w:bodyDiv w:val="1"/>
      <w:marLeft w:val="0"/>
      <w:marRight w:val="0"/>
      <w:marTop w:val="0"/>
      <w:marBottom w:val="0"/>
      <w:divBdr>
        <w:top w:val="none" w:sz="0" w:space="0" w:color="auto"/>
        <w:left w:val="none" w:sz="0" w:space="0" w:color="auto"/>
        <w:bottom w:val="none" w:sz="0" w:space="0" w:color="auto"/>
        <w:right w:val="none" w:sz="0" w:space="0" w:color="auto"/>
      </w:divBdr>
    </w:div>
    <w:div w:id="1896155938">
      <w:bodyDiv w:val="1"/>
      <w:marLeft w:val="0"/>
      <w:marRight w:val="0"/>
      <w:marTop w:val="0"/>
      <w:marBottom w:val="0"/>
      <w:divBdr>
        <w:top w:val="none" w:sz="0" w:space="0" w:color="auto"/>
        <w:left w:val="none" w:sz="0" w:space="0" w:color="auto"/>
        <w:bottom w:val="none" w:sz="0" w:space="0" w:color="auto"/>
        <w:right w:val="none" w:sz="0" w:space="0" w:color="auto"/>
      </w:divBdr>
    </w:div>
    <w:div w:id="1932008141">
      <w:bodyDiv w:val="1"/>
      <w:marLeft w:val="0"/>
      <w:marRight w:val="0"/>
      <w:marTop w:val="0"/>
      <w:marBottom w:val="0"/>
      <w:divBdr>
        <w:top w:val="none" w:sz="0" w:space="0" w:color="auto"/>
        <w:left w:val="none" w:sz="0" w:space="0" w:color="auto"/>
        <w:bottom w:val="none" w:sz="0" w:space="0" w:color="auto"/>
        <w:right w:val="none" w:sz="0" w:space="0" w:color="auto"/>
      </w:divBdr>
    </w:div>
    <w:div w:id="1983536535">
      <w:bodyDiv w:val="1"/>
      <w:marLeft w:val="0"/>
      <w:marRight w:val="0"/>
      <w:marTop w:val="0"/>
      <w:marBottom w:val="0"/>
      <w:divBdr>
        <w:top w:val="none" w:sz="0" w:space="0" w:color="auto"/>
        <w:left w:val="none" w:sz="0" w:space="0" w:color="auto"/>
        <w:bottom w:val="none" w:sz="0" w:space="0" w:color="auto"/>
        <w:right w:val="none" w:sz="0" w:space="0" w:color="auto"/>
      </w:divBdr>
      <w:divsChild>
        <w:div w:id="1962180056">
          <w:marLeft w:val="0"/>
          <w:marRight w:val="0"/>
          <w:marTop w:val="0"/>
          <w:marBottom w:val="0"/>
          <w:divBdr>
            <w:top w:val="none" w:sz="0" w:space="0" w:color="auto"/>
            <w:left w:val="none" w:sz="0" w:space="0" w:color="auto"/>
            <w:bottom w:val="none" w:sz="0" w:space="0" w:color="auto"/>
            <w:right w:val="none" w:sz="0" w:space="0" w:color="auto"/>
          </w:divBdr>
          <w:divsChild>
            <w:div w:id="1333413282">
              <w:marLeft w:val="0"/>
              <w:marRight w:val="0"/>
              <w:marTop w:val="0"/>
              <w:marBottom w:val="0"/>
              <w:divBdr>
                <w:top w:val="none" w:sz="0" w:space="0" w:color="auto"/>
                <w:left w:val="none" w:sz="0" w:space="0" w:color="auto"/>
                <w:bottom w:val="none" w:sz="0" w:space="0" w:color="auto"/>
                <w:right w:val="none" w:sz="0" w:space="0" w:color="auto"/>
              </w:divBdr>
              <w:divsChild>
                <w:div w:id="1116946278">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2004620465">
      <w:bodyDiv w:val="1"/>
      <w:marLeft w:val="0"/>
      <w:marRight w:val="0"/>
      <w:marTop w:val="0"/>
      <w:marBottom w:val="0"/>
      <w:divBdr>
        <w:top w:val="none" w:sz="0" w:space="0" w:color="auto"/>
        <w:left w:val="none" w:sz="0" w:space="0" w:color="auto"/>
        <w:bottom w:val="none" w:sz="0" w:space="0" w:color="auto"/>
        <w:right w:val="none" w:sz="0" w:space="0" w:color="auto"/>
      </w:divBdr>
    </w:div>
    <w:div w:id="2072923380">
      <w:bodyDiv w:val="1"/>
      <w:marLeft w:val="0"/>
      <w:marRight w:val="0"/>
      <w:marTop w:val="0"/>
      <w:marBottom w:val="0"/>
      <w:divBdr>
        <w:top w:val="none" w:sz="0" w:space="0" w:color="auto"/>
        <w:left w:val="none" w:sz="0" w:space="0" w:color="auto"/>
        <w:bottom w:val="none" w:sz="0" w:space="0" w:color="auto"/>
        <w:right w:val="none" w:sz="0" w:space="0" w:color="auto"/>
      </w:divBdr>
    </w:div>
    <w:div w:id="2112504835">
      <w:bodyDiv w:val="1"/>
      <w:marLeft w:val="0"/>
      <w:marRight w:val="0"/>
      <w:marTop w:val="0"/>
      <w:marBottom w:val="0"/>
      <w:divBdr>
        <w:top w:val="none" w:sz="0" w:space="0" w:color="auto"/>
        <w:left w:val="none" w:sz="0" w:space="0" w:color="auto"/>
        <w:bottom w:val="none" w:sz="0" w:space="0" w:color="auto"/>
        <w:right w:val="none" w:sz="0" w:space="0" w:color="auto"/>
      </w:divBdr>
    </w:div>
    <w:div w:id="2116517250">
      <w:bodyDiv w:val="1"/>
      <w:marLeft w:val="0"/>
      <w:marRight w:val="0"/>
      <w:marTop w:val="0"/>
      <w:marBottom w:val="0"/>
      <w:divBdr>
        <w:top w:val="none" w:sz="0" w:space="0" w:color="auto"/>
        <w:left w:val="none" w:sz="0" w:space="0" w:color="auto"/>
        <w:bottom w:val="none" w:sz="0" w:space="0" w:color="auto"/>
        <w:right w:val="none" w:sz="0" w:space="0" w:color="auto"/>
      </w:divBdr>
    </w:div>
    <w:div w:id="2119592691">
      <w:bodyDiv w:val="1"/>
      <w:marLeft w:val="0"/>
      <w:marRight w:val="0"/>
      <w:marTop w:val="0"/>
      <w:marBottom w:val="0"/>
      <w:divBdr>
        <w:top w:val="none" w:sz="0" w:space="0" w:color="auto"/>
        <w:left w:val="none" w:sz="0" w:space="0" w:color="auto"/>
        <w:bottom w:val="none" w:sz="0" w:space="0" w:color="auto"/>
        <w:right w:val="none" w:sz="0" w:space="0" w:color="auto"/>
      </w:divBdr>
    </w:div>
    <w:div w:id="21269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B40D-96A9-4684-8FC2-7112376D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4818</Words>
  <Characters>27464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dc:creator>
  <cp:lastModifiedBy>Подольская Анна Вячеславовна</cp:lastModifiedBy>
  <cp:revision>4</cp:revision>
  <cp:lastPrinted>2018-09-26T13:47:00Z</cp:lastPrinted>
  <dcterms:created xsi:type="dcterms:W3CDTF">2018-10-01T06:33:00Z</dcterms:created>
  <dcterms:modified xsi:type="dcterms:W3CDTF">2018-10-01T07:08:00Z</dcterms:modified>
</cp:coreProperties>
</file>