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13350D" w:rsidTr="00F7648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3350D" w:rsidRDefault="00F42921">
            <w:pPr>
              <w:pStyle w:val="ConsPlusNormal0"/>
              <w:outlineLvl w:val="0"/>
            </w:pPr>
            <w:r>
              <w:t>26 октября 2007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3350D" w:rsidRDefault="00F42921">
            <w:pPr>
              <w:pStyle w:val="ConsPlusNormal0"/>
              <w:jc w:val="right"/>
              <w:outlineLvl w:val="0"/>
            </w:pPr>
            <w:r>
              <w:t>N 898-01-ЗМО</w:t>
            </w:r>
          </w:p>
        </w:tc>
      </w:tr>
    </w:tbl>
    <w:p w:rsidR="0013350D" w:rsidRDefault="0013350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jc w:val="center"/>
      </w:pPr>
      <w:r>
        <w:t>ЗАКОН</w:t>
      </w:r>
    </w:p>
    <w:p w:rsidR="0013350D" w:rsidRDefault="0013350D">
      <w:pPr>
        <w:pStyle w:val="ConsPlusTitle0"/>
        <w:jc w:val="center"/>
      </w:pPr>
    </w:p>
    <w:p w:rsidR="0013350D" w:rsidRDefault="00F42921">
      <w:pPr>
        <w:pStyle w:val="ConsPlusTitle0"/>
        <w:jc w:val="center"/>
      </w:pPr>
      <w:r>
        <w:t>МУРМАНСКОЙ ОБЛАСТИ</w:t>
      </w:r>
    </w:p>
    <w:p w:rsidR="0013350D" w:rsidRDefault="0013350D">
      <w:pPr>
        <w:pStyle w:val="ConsPlusTitle0"/>
        <w:jc w:val="center"/>
      </w:pPr>
    </w:p>
    <w:p w:rsidR="0013350D" w:rsidRDefault="00F42921">
      <w:pPr>
        <w:pStyle w:val="ConsPlusTitle0"/>
        <w:jc w:val="center"/>
      </w:pPr>
      <w:r>
        <w:t>О ПРОТИВОДЕЙСТВИИ КОРРУПЦИИ В МУРМАНСКОЙ ОБЛАСТИ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jc w:val="right"/>
      </w:pPr>
      <w:r>
        <w:t>Принят Мурманской</w:t>
      </w:r>
    </w:p>
    <w:p w:rsidR="0013350D" w:rsidRDefault="00F42921">
      <w:pPr>
        <w:pStyle w:val="ConsPlusNormal0"/>
        <w:jc w:val="right"/>
      </w:pPr>
      <w:r>
        <w:t>областной Думой</w:t>
      </w:r>
    </w:p>
    <w:p w:rsidR="0013350D" w:rsidRDefault="00F42921">
      <w:pPr>
        <w:pStyle w:val="ConsPlusNormal0"/>
        <w:jc w:val="right"/>
      </w:pPr>
      <w:r>
        <w:t>16 октября 2007 года</w:t>
      </w:r>
    </w:p>
    <w:p w:rsidR="0013350D" w:rsidRDefault="0013350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1335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D" w:rsidRDefault="0013350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D" w:rsidRDefault="0013350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Мурманской области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23.12.2008 N 1055-01-ЗМО, от 17.04.2009 N 1081-01-ЗМО,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23.</w:t>
            </w:r>
            <w:r>
              <w:rPr>
                <w:color w:val="392C69"/>
              </w:rPr>
              <w:t>11.2009 N 1154-01-ЗМО, от 11.07.2012 N 1503-01-ЗМО,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24.04.2013 N 1600-01-ЗМО, от 20.12.2013 N 1704-01-ЗМО,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20.12.2013 N 1711-01-ЗМО, от 07.11.2013 N 1674-01-ЗМО,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14.11.2014 N 1780-01-ЗМО, от 03.07.2015 N 1886-01-ЗМО,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24.12.2015 N 1956-01-ЗМО, о</w:t>
            </w:r>
            <w:r>
              <w:rPr>
                <w:color w:val="392C69"/>
              </w:rPr>
              <w:t>т 24.12.2015 N 1957-01-ЗМО,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10.04.2017 N 2113-01-ЗМО, от 10.04.2017 N 2121-01-ЗМО,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14.06.2017 N 2144-01-ЗМО, от 12.03.2018 N 2231-01-ЗМО,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08.05.2018 N 2254-01-ЗМО, от 08.11.2019 N 2426-01-ЗМО,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04.06.2020 N 2512-01-ЗМО, от 04.12.2020 </w:t>
            </w:r>
            <w:r>
              <w:rPr>
                <w:color w:val="392C69"/>
              </w:rPr>
              <w:t>N 2568-01-ЗМО,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28.12.2020 N 2593-01-ЗМО, от 08.04.2021 N 2622-01-ЗМО,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05.07.2021 N 2665-01-ЗМО, от 07.12.2021 N 2702-01-ЗМО,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30.05.2022 N 2767-01-ЗМО, от 13.06.2023 N 2896-01-ЗМО,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20.09.2023 N 2918-01-ЗМО, от 07.12.2023 N 2944-01-ЗМО,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27.04.</w:t>
            </w:r>
            <w:r>
              <w:rPr>
                <w:color w:val="392C69"/>
              </w:rPr>
              <w:t>2024 N 2994-01-ЗМО, от 27.12.2024 N 3091-01-ЗМО,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01.12.2025 N 3165-01-ЗМО)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D" w:rsidRDefault="0013350D">
            <w:pPr>
              <w:pStyle w:val="ConsPlusNormal0"/>
            </w:pPr>
          </w:p>
        </w:tc>
      </w:tr>
    </w:tbl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r>
        <w:t>Настоящий Закон определяет задачи, принципы, основные направления и формы противодействия коррупции в рамках реализации антикоррупционной политики в Мурманской области.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>Статья 1. Основные понятия и термины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r>
        <w:t>Для целей настоящего Закона используются следующие основные понятия и термины: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орган управления - орган государственной власти Мурманской области, орган местного самоуправления Мурманской области;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должностное лицо -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</w:t>
      </w:r>
      <w:r>
        <w:t>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 Мурманской области;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lastRenderedPageBreak/>
        <w:t>коррупция:</w:t>
      </w:r>
    </w:p>
    <w:p w:rsidR="0013350D" w:rsidRDefault="00F42921">
      <w:pPr>
        <w:pStyle w:val="ConsPlusNormal0"/>
        <w:jc w:val="both"/>
      </w:pPr>
      <w:r>
        <w:t>(в ред. Закона Мурманской области от 17.04.2009 N 1081-01-ЗМО)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0" w:name="P41"/>
      <w:bookmarkEnd w:id="0"/>
      <w: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</w:t>
      </w:r>
      <w:r>
        <w:t>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</w:t>
      </w:r>
      <w:r>
        <w:t>акой выгоды указанному лицу другими физическими лицами;</w:t>
      </w:r>
    </w:p>
    <w:p w:rsidR="0013350D" w:rsidRDefault="00F42921">
      <w:pPr>
        <w:pStyle w:val="ConsPlusNormal0"/>
        <w:jc w:val="both"/>
      </w:pPr>
      <w:r>
        <w:t>(в ред. Закона Мурманской области от 17.04.2009 N 1081-01-ЗМО)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совершение деяний, указанных в </w:t>
      </w:r>
      <w:hyperlink w:anchor="P41" w:tooltip="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">
        <w:r>
          <w:rPr>
            <w:color w:val="0000FF"/>
          </w:rPr>
          <w:t>абзаце пятом</w:t>
        </w:r>
      </w:hyperlink>
      <w:r>
        <w:t xml:space="preserve"> настоящей статьи, от имени или в интересах юридического лиц</w:t>
      </w:r>
      <w:r>
        <w:t>а;</w:t>
      </w:r>
    </w:p>
    <w:p w:rsidR="0013350D" w:rsidRDefault="00F42921">
      <w:pPr>
        <w:pStyle w:val="ConsPlusNormal0"/>
        <w:jc w:val="both"/>
      </w:pPr>
      <w:r>
        <w:t>(в ред. Закона Мурманской области от 17.04.2009 N 1081-01-ЗМО)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антикоррупционная политика - деятельность субъектов антикоррупционной политики, связанная с профилактикой и сокращением негативного влияния коррупции, а также с устранением причин и условий,</w:t>
      </w:r>
      <w:r>
        <w:t xml:space="preserve"> способствующих ее возникновению;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субъекты антикоррупционной политики - исполнительный орган Мурманской области или структурное подразделение Правительства Мурманской области, осуществляющие функции по противодействию коррупции (далее - уполномоченный орга</w:t>
      </w:r>
      <w:r>
        <w:t>н), иные органы государственной власти Мурманской области, органы местного самоуправления, их должностные лица, организации, на которые возлагаются отдельные полномочия по реализации антикоррупционной политики, общественные объединения и организации, вовле</w:t>
      </w:r>
      <w:r>
        <w:t>ченные в реализацию антикоррупционной политики, средства массовой информации;</w:t>
      </w:r>
    </w:p>
    <w:p w:rsidR="0013350D" w:rsidRDefault="00F42921">
      <w:pPr>
        <w:pStyle w:val="ConsPlusNormal0"/>
        <w:jc w:val="both"/>
      </w:pPr>
      <w:r>
        <w:t>(в ред. Закона Мурманской области от 30.05.2022 N 2767-01-ЗМО)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коррупциогенные факторы - положения нормативных правовых актов (проектов нормативных правовых актов) органов госуда</w:t>
      </w:r>
      <w:r>
        <w:t>рственной власти Мурманской области и органов местного самоуправления,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</w:t>
      </w:r>
      <w:r>
        <w:t>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13350D" w:rsidRDefault="00F42921">
      <w:pPr>
        <w:pStyle w:val="ConsPlusNormal0"/>
        <w:jc w:val="both"/>
      </w:pPr>
      <w:r>
        <w:t>(в ред. Закона Мурманской области от 23.11.2009 N 1154-01-ЗМО)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антикоррупционная экспертиза нормативных правовы</w:t>
      </w:r>
      <w:r>
        <w:t>х актов (проектов нормативных правовых актов) - деятельность по выявлению и описанию коррупциогенных факторов, а также разработка рекомендаций, направленных на устранение таких факторов;</w:t>
      </w:r>
    </w:p>
    <w:p w:rsidR="0013350D" w:rsidRDefault="00F42921">
      <w:pPr>
        <w:pStyle w:val="ConsPlusNormal0"/>
        <w:jc w:val="both"/>
      </w:pPr>
      <w:r>
        <w:t>(в ред. Закона Мурманской области от 23.11.2009 N 1154-01-ЗМО)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предуп</w:t>
      </w:r>
      <w:r>
        <w:t>реждение коррупции - деятельность субъектов антикоррупционной политики, направленная на выявление, изучение, ограничение либо устранение явлений, порождающих коррупцию или способствующих ее распространению.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bookmarkStart w:id="1" w:name="P54"/>
      <w:bookmarkEnd w:id="1"/>
      <w:r>
        <w:t>Статья 2. Задачи антикоррупционной политики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r>
        <w:t>Зад</w:t>
      </w:r>
      <w:r>
        <w:t>ачами антикоррупционной политики в Мурманской области являются: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1) устранение причин, порождающих коррупцию, и противодействие условиям, </w:t>
      </w:r>
      <w:r>
        <w:lastRenderedPageBreak/>
        <w:t>способствующим ее проявлению;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2) снижение риска коррупционных действий и потерь от них;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3) поощрение действий в рамках </w:t>
      </w:r>
      <w:r>
        <w:t>закона и во благо общественных интересов;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3.1) унификация прав государственных гражданских служащих Мурманской области и муниципальных служащих, лиц, замещающих государственные должности Мурманской области, должности глав муниципальных образований Мурманск</w:t>
      </w:r>
      <w:r>
        <w:t>ой области, муниципальные должности, а также устанавливаемых для указанных служащих и лиц ограничений, запретов и обязанностей;</w:t>
      </w:r>
    </w:p>
    <w:p w:rsidR="0013350D" w:rsidRDefault="00F42921">
      <w:pPr>
        <w:pStyle w:val="ConsPlusNormal0"/>
        <w:jc w:val="both"/>
      </w:pPr>
      <w:r>
        <w:t>(подп. 3.1 введен Законом Мурманской области от 11.07.2012 N 1503-01-ЗМО)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4) вовлечение гражданского общества в реализацию антик</w:t>
      </w:r>
      <w:r>
        <w:t>оррупционной политики;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5) формирование нетерпимости по отношению к коррупционным действиям.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>Статья 3. Основные принципы противодействия коррупции</w:t>
      </w:r>
    </w:p>
    <w:p w:rsidR="0013350D" w:rsidRDefault="0013350D">
      <w:pPr>
        <w:pStyle w:val="ConsPlusNormal0"/>
        <w:ind w:firstLine="540"/>
        <w:jc w:val="both"/>
      </w:pPr>
    </w:p>
    <w:p w:rsidR="0013350D" w:rsidRDefault="00F42921">
      <w:pPr>
        <w:pStyle w:val="ConsPlusNormal0"/>
        <w:ind w:firstLine="540"/>
        <w:jc w:val="both"/>
      </w:pPr>
      <w:r>
        <w:t>(в ред. Закона Мурманской области от 17.04.2009 N 1081-01-ЗМО)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r>
        <w:t>Противодействие коррупции в Мурманской области осуществляется на основе следующих основных принципов: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2) законность;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3) публичность и открытость деятельности государственных о</w:t>
      </w:r>
      <w:r>
        <w:t>рганов и органов местного самоуправления;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</w:t>
      </w:r>
      <w:r>
        <w:t>ых и иных мер;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6) приоритетное применение мер по предупреждению коррупции;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7) сотрудничество органов управления, должностных лиц, общественных объединений, организаций и физических лиц.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bookmarkStart w:id="2" w:name="P78"/>
      <w:bookmarkEnd w:id="2"/>
      <w:r>
        <w:t>Статья 4. Меры по профилактике коррупции</w:t>
      </w:r>
    </w:p>
    <w:p w:rsidR="0013350D" w:rsidRDefault="00F42921">
      <w:pPr>
        <w:pStyle w:val="ConsPlusNormal0"/>
        <w:jc w:val="both"/>
      </w:pPr>
      <w:r>
        <w:t>(в ред. Закона Мурманской об</w:t>
      </w:r>
      <w:r>
        <w:t>ласти от 17.04.2009 N 1081-01-ЗМО)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r>
        <w:t>Профилактика коррупции в Мурманской области осуществляется путем применения следующих мер:</w:t>
      </w:r>
    </w:p>
    <w:p w:rsidR="0013350D" w:rsidRDefault="00F42921">
      <w:pPr>
        <w:pStyle w:val="ConsPlusNormal0"/>
        <w:jc w:val="both"/>
      </w:pPr>
      <w:r>
        <w:t>(в ред. Закона Мурманской области от 17.04.2009 N 1081-01-ЗМО)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1) разработка, утверждение и реализация программ (планов мероприят</w:t>
      </w:r>
      <w:r>
        <w:t>ий) по противодействию коррупции;</w:t>
      </w:r>
    </w:p>
    <w:p w:rsidR="0013350D" w:rsidRDefault="00F42921">
      <w:pPr>
        <w:pStyle w:val="ConsPlusNormal0"/>
        <w:jc w:val="both"/>
      </w:pPr>
      <w:r>
        <w:t>(подп. 1 в ред. Закона Мурманской области от 12.03.2018 N 2231-01-ЗМО)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2) антикоррупционная экспертиза нормативных правовых актов (проектов нормативных </w:t>
      </w:r>
      <w:r>
        <w:lastRenderedPageBreak/>
        <w:t>правовых актов) в Мурманской области;</w:t>
      </w:r>
    </w:p>
    <w:p w:rsidR="0013350D" w:rsidRDefault="00F42921">
      <w:pPr>
        <w:pStyle w:val="ConsPlusNormal0"/>
        <w:jc w:val="both"/>
      </w:pPr>
      <w:r>
        <w:t>(подп. 2 в ред. Закона Мурманско</w:t>
      </w:r>
      <w:r>
        <w:t>й области от 23.11.2009 N 1154-01-ЗМО)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2.1) рассмотрение в органах государственной власти Мурманской области и (или) межведомственных коллегиальных органах по противодействию коррупции, создаваемых органами государственной власти Мурманской области, не реж</w:t>
      </w:r>
      <w:r>
        <w:t>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</w:t>
      </w:r>
      <w:r>
        <w:t>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13350D" w:rsidRDefault="00F42921">
      <w:pPr>
        <w:pStyle w:val="ConsPlusNormal0"/>
        <w:jc w:val="both"/>
      </w:pPr>
      <w:r>
        <w:t>(подп. 2.1 введен Законом Мурманской области от 11.07.2012 N 1503-01-ЗМО)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3) мониторинг коррупции;</w:t>
      </w:r>
    </w:p>
    <w:p w:rsidR="0013350D" w:rsidRDefault="00F42921">
      <w:pPr>
        <w:pStyle w:val="ConsPlusNormal0"/>
        <w:jc w:val="both"/>
      </w:pPr>
      <w:r>
        <w:t>(подп. 3 в ред. Закона</w:t>
      </w:r>
      <w:r>
        <w:t xml:space="preserve"> Мурманской области от 17.04.2009 N 1081-01-ЗМО)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4) антикоррупционное образование и пропаганда;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5) оказание государственной поддержки формированию и деятельности общественных объединений, создаваемых в целях противодействия коррупции;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5.1) оптимизация и ко</w:t>
      </w:r>
      <w:r>
        <w:t>нкретизация полномочий государственных органов Мурманской области и их работников, которые должны быть отражены в административных и должностных регламентах;</w:t>
      </w:r>
    </w:p>
    <w:p w:rsidR="0013350D" w:rsidRDefault="00F42921">
      <w:pPr>
        <w:pStyle w:val="ConsPlusNormal0"/>
        <w:jc w:val="both"/>
      </w:pPr>
      <w:r>
        <w:t>(подп. 5.1 введен Законом Мурманской области от 11.07.2012 N 1503-01-ЗМО)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6) регламентация субъект</w:t>
      </w:r>
      <w:r>
        <w:t>ами антикоррупционной политики своей деятельности в сферах с повышенным коррупционным риском;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7) обеспечение информационной открытости и гласности деятельности органов государственной власти Мурманской области и органов местного самоуправления;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8) иные мер</w:t>
      </w:r>
      <w:r>
        <w:t>ы, предусмотренные законодательством.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>Статья 4.1. Представление сведений о доходах, расходах, об имуществе и обязательствах имущественного характера</w:t>
      </w:r>
    </w:p>
    <w:p w:rsidR="0013350D" w:rsidRDefault="0013350D">
      <w:pPr>
        <w:pStyle w:val="ConsPlusNormal0"/>
        <w:ind w:firstLine="540"/>
        <w:jc w:val="both"/>
      </w:pPr>
    </w:p>
    <w:p w:rsidR="0013350D" w:rsidRDefault="00F42921">
      <w:pPr>
        <w:pStyle w:val="ConsPlusNormal0"/>
        <w:ind w:firstLine="540"/>
        <w:jc w:val="both"/>
      </w:pPr>
      <w:r>
        <w:t>(статья введена Законом Мурманской области от 24.04.2013 N 1600-01-ЗМО)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bookmarkStart w:id="3" w:name="P103"/>
      <w:bookmarkEnd w:id="3"/>
      <w:r>
        <w:t>1. Сведения о своих доходах, рас</w:t>
      </w:r>
      <w:r>
        <w:t>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обязаны представлять: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1) лица, замещающие государственные </w:t>
      </w:r>
      <w:r>
        <w:t>должности Мурманской области;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2) лица, замещающие должности государственной гражданской службы Мурманской области, включенные в соответствующие перечни, утвержденные в соответствии с законодательством Российской Федерации и законодательством Мурманской обл</w:t>
      </w:r>
      <w:r>
        <w:t>асти;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3) лица, замещающие муниципальные должности;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4) утратил силу. - Закон Мурманской области от 01.12.2025 N 3165-01-ЗМО;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4" w:name="P108"/>
      <w:bookmarkEnd w:id="4"/>
      <w:r>
        <w:lastRenderedPageBreak/>
        <w:t>5) лица, замещающие иные должности муниципальной службы, включенные в соответствующие перечни, утвержденные в соответствии с законод</w:t>
      </w:r>
      <w:r>
        <w:t>ательством Российской Федерации и законодательством Мурманской области.</w:t>
      </w:r>
    </w:p>
    <w:p w:rsidR="0013350D" w:rsidRDefault="00F42921">
      <w:pPr>
        <w:pStyle w:val="ConsPlusNormal0"/>
        <w:jc w:val="both"/>
      </w:pPr>
      <w:r>
        <w:t>(п. 1 в ред. Закона Мурманской области от 14.06.2017 N 2144-01-ЗМО)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5" w:name="P110"/>
      <w:bookmarkEnd w:id="5"/>
      <w:r>
        <w:t>2. Лица, претендующие на замещение должности Губернатора Мурманской области, должности депутата Мурманской областной</w:t>
      </w:r>
      <w:r>
        <w:t xml:space="preserve"> Думы, обязаны представлять сведения, указанные в </w:t>
      </w:r>
      <w:hyperlink w:anchor="P103" w:tooltip="1.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обязаны представлять:">
        <w:r>
          <w:rPr>
            <w:color w:val="0000FF"/>
          </w:rPr>
          <w:t>абзаце первом пункта 1</w:t>
        </w:r>
      </w:hyperlink>
      <w:r>
        <w:t xml:space="preserve"> настоящей статьи.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Лица, претендующие на замещение иных, не указанных в </w:t>
      </w:r>
      <w:hyperlink w:anchor="P110" w:tooltip="2. Лица, претендующие на замещение должности Губернатора Мурманской области, должности депутата Мурманской областной Думы, обязаны представлять сведения, указанные в абзаце первом пункта 1 настоящей статьи.">
        <w:r>
          <w:rPr>
            <w:color w:val="0000FF"/>
          </w:rPr>
          <w:t>абзаце первом</w:t>
        </w:r>
      </w:hyperlink>
      <w:r>
        <w:t xml:space="preserve"> настоящего пункта государственных должностей Мурманской области, на замещение должностей го</w:t>
      </w:r>
      <w:r>
        <w:t xml:space="preserve">сударственной гражданской службы Мурманской области, должностей, указанных в </w:t>
      </w:r>
      <w:hyperlink w:anchor="P108" w:tooltip="5) лица, замещающие иные должности муниципальной службы, включенные в соответствующие перечни, утвержденные в соответствии с законодательством Российской Федерации и законодательством Мурманской области.">
        <w:r>
          <w:rPr>
            <w:color w:val="0000FF"/>
          </w:rPr>
          <w:t>подпункте 5 пункта 1</w:t>
        </w:r>
      </w:hyperlink>
      <w:r>
        <w:t xml:space="preserve"> настоящей статьи,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</w:t>
      </w:r>
      <w:r>
        <w:t>ного характера своих супруги (супруга) и несовершеннолетних детей.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Порядок представления данными лицами необходимых сведений, проверка их достоверности и полноты определяется нормативными правовыми актами Российской Федерации и нормативными правовыми актам</w:t>
      </w:r>
      <w:r>
        <w:t>и Мурманской области.</w:t>
      </w:r>
    </w:p>
    <w:p w:rsidR="0013350D" w:rsidRDefault="00F42921">
      <w:pPr>
        <w:pStyle w:val="ConsPlusNormal0"/>
        <w:jc w:val="both"/>
      </w:pPr>
      <w:r>
        <w:t>(п. 2 в ред. Закона Мурманской области от 14.06.2017 N 2144-01-ЗМО)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2.1. Лица, претендующие на замещение муниципальных должностей, обязаны представлять сведения, указанные в </w:t>
      </w:r>
      <w:hyperlink w:anchor="P103" w:tooltip="1.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обязаны представлять:">
        <w:r>
          <w:rPr>
            <w:color w:val="0000FF"/>
          </w:rPr>
          <w:t>абзаце первом пункта 1</w:t>
        </w:r>
      </w:hyperlink>
      <w:r>
        <w:t xml:space="preserve"> настоящей статьи, если иное не установлено федеральными законами.</w:t>
      </w:r>
    </w:p>
    <w:p w:rsidR="0013350D" w:rsidRDefault="00F42921">
      <w:pPr>
        <w:pStyle w:val="ConsPlusNormal0"/>
        <w:jc w:val="both"/>
      </w:pPr>
      <w:r>
        <w:t>(в ред. Закона Мурманской области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Порядок представления данными лицами, лицами, замещающими муниципальные должност</w:t>
      </w:r>
      <w:r>
        <w:t xml:space="preserve">и, необходимых сведений, проверка их достоверности и полноты определяются нормативными правовыми актами Российской Федерации и </w:t>
      </w:r>
      <w:hyperlink w:anchor="P274" w:tooltip="ПОРЯДОК">
        <w:r>
          <w:rPr>
            <w:color w:val="0000FF"/>
          </w:rPr>
          <w:t>приложениями N 1</w:t>
        </w:r>
      </w:hyperlink>
      <w:r>
        <w:t xml:space="preserve"> и </w:t>
      </w:r>
      <w:hyperlink w:anchor="P341" w:tooltip="ПОРЯДОК">
        <w:r>
          <w:rPr>
            <w:color w:val="0000FF"/>
          </w:rPr>
          <w:t>2</w:t>
        </w:r>
      </w:hyperlink>
      <w:r>
        <w:t xml:space="preserve"> к настоящему Закону.</w:t>
      </w:r>
    </w:p>
    <w:p w:rsidR="0013350D" w:rsidRDefault="00F42921">
      <w:pPr>
        <w:pStyle w:val="ConsPlusNormal0"/>
        <w:jc w:val="both"/>
      </w:pPr>
      <w:r>
        <w:t>(в ред. Зак</w:t>
      </w:r>
      <w:r>
        <w:t>онов Мурманской области от 14.06.2017 N 2144-01-ЗМО,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2.2. Сведения о доходах, расходах, об имуществе и обязательствах имущественного характера, представленные лицами, указанными в </w:t>
      </w:r>
      <w:hyperlink w:anchor="P103" w:tooltip="1.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обязаны представлять:">
        <w:r>
          <w:rPr>
            <w:color w:val="0000FF"/>
          </w:rPr>
          <w:t>пункте 1</w:t>
        </w:r>
      </w:hyperlink>
      <w:r>
        <w:t xml:space="preserve"> настоящей ст</w:t>
      </w:r>
      <w:r>
        <w:t>атьи (кроме депутатов Мурманской областной Думы и лиц, замещающих муниципальные должности депутатов представительного органа муниципального образования), размещаются на официальных сайтах государственных органов Мурманской области, органов местного самоупр</w:t>
      </w:r>
      <w:r>
        <w:t>авления в информационно-телекоммуникационной сети "Интернет" и (или) предоставляются для опубликования средствам массовой информации в соответствии с нормативными правовыми актами Российской Федерации, нормативными правовыми актами Мурманской области, муни</w:t>
      </w:r>
      <w:r>
        <w:t>ципальными правовыми актами.</w:t>
      </w:r>
    </w:p>
    <w:p w:rsidR="0013350D" w:rsidRDefault="00F42921">
      <w:pPr>
        <w:pStyle w:val="ConsPlusNormal0"/>
        <w:jc w:val="both"/>
      </w:pPr>
      <w:r>
        <w:t>(в ред. Законов Мурманской области от 14.06.2017 N 2144-01-ЗМО, от 13.06.2023 N 2896-01-ЗМО)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2.3. Обеспечение доступа к информации о представляемых депутатами Мурманской областной Думы сведениях о доходах, расходах, об имуществ</w:t>
      </w:r>
      <w:r>
        <w:t>е и обязательствах имущественного характера, к информации о представлении депутатами Мурманской областной Думы заведомо недостоверных или неполных сведений о доходах, расходах, об имуществе и обязательствах имущественного характера, выявленных комиссией Му</w:t>
      </w:r>
      <w:r>
        <w:t>рманской областной Думы по контролю за достоверностью сведений о доходах, об имуществе и обязательствах имущественного характера, представляемых депутатами Мурманской областной Думы, Регламенту и депутатской этике осуществляется в соответствии с федеральны</w:t>
      </w:r>
      <w:r>
        <w:t xml:space="preserve">ми законами, указами Президента Российской </w:t>
      </w:r>
      <w:r>
        <w:lastRenderedPageBreak/>
        <w:t>Федерации.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Обобщенная информация об исполнении (ненадлежащем исполнении) депутатами Мурманской областной Думы обязанности представить сведения о доходах, расходах, об имуществе и обязательствах имущественного характера (при условии отсутствия в такой информации персо</w:t>
      </w:r>
      <w:r>
        <w:t>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размещается в информационно-телекоммуникационной сети "Интернет" на официальном сайте Мурманской об</w:t>
      </w:r>
      <w:r>
        <w:t>ластной Думы в порядке, установленном Законом Мурманской области от 12.10.1995 N 9-02-ЗМО "О статусе депутата Мурманской областной Думы".</w:t>
      </w:r>
    </w:p>
    <w:p w:rsidR="0013350D" w:rsidRDefault="00F42921">
      <w:pPr>
        <w:pStyle w:val="ConsPlusNormal0"/>
        <w:jc w:val="both"/>
      </w:pPr>
      <w:r>
        <w:t>(п. 2.3 введен Законом Мурманской области от 13.06.2023 N 2896-01-ЗМО)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2.4. Обеспечение доступа к информации о предста</w:t>
      </w:r>
      <w:r>
        <w:t>вляемых лицами, замещающими муниципальные должности депутатов представительного органа муниципального образования, сведениях о доходах, расходах, об имуществе и обязательствах имущественного характера, к информации о представлении такими лицами заведомо не</w:t>
      </w:r>
      <w:r>
        <w:t>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Обобщенная информация об исполнении (ненадлежащем </w:t>
      </w:r>
      <w:r>
        <w:t>исполнении) лицами, замещающими муниципальные должности депутатов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официальных с</w:t>
      </w:r>
      <w:r>
        <w:t xml:space="preserve">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течение 14 </w:t>
      </w:r>
      <w:r>
        <w:t xml:space="preserve">рабочих дней со дня истечения срока, указанного в </w:t>
      </w:r>
      <w:hyperlink w:anchor="P289" w:tooltip="2. Лица, замещающие муниципальные должности (за исключением лиц, замещающих муниципальные должности депутатов представительного органа муниципального образования, и осуществляющих свои полномочия на непостоянной основе), ежегодно не позднее 30 апреля года, сле">
        <w:r>
          <w:rPr>
            <w:color w:val="0000FF"/>
          </w:rPr>
          <w:t>пункте 2</w:t>
        </w:r>
      </w:hyperlink>
      <w:r>
        <w:t xml:space="preserve"> приложения N 1 к настоящему Закону.</w:t>
      </w:r>
    </w:p>
    <w:p w:rsidR="0013350D" w:rsidRDefault="00F42921">
      <w:pPr>
        <w:pStyle w:val="ConsPlusNormal0"/>
        <w:jc w:val="both"/>
      </w:pPr>
      <w:r>
        <w:t>(п. 2.4 введен Законом Мурманской области от 13.06.2023 N 2896-01-ЗМО)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3. Лицо, поступающее на должность руководителя государс</w:t>
      </w:r>
      <w:r>
        <w:t>твенного (муниципального) учреждения (при поступлении на работу), и руководитель государственного (муниципального) учреждения (ежегодно) обязаны представлять сведения о своих доходах, об имуществе и обязательствах имущественного характера, а также о дохода</w:t>
      </w:r>
      <w:r>
        <w:t>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осуществляется: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лицом, поступающим на должность руководителя государственного учреждения Мурманской области, руко</w:t>
      </w:r>
      <w:r>
        <w:t>водителем государственного учреждения Мурманской области - в порядке, утверждаемом нормативным правовым актом Правительства Мурманской области;</w:t>
      </w:r>
    </w:p>
    <w:p w:rsidR="0013350D" w:rsidRDefault="00F42921">
      <w:pPr>
        <w:pStyle w:val="ConsPlusNormal0"/>
        <w:jc w:val="both"/>
      </w:pPr>
      <w:r>
        <w:t>(в ред. Закона Мурманской области от 14.11.2014 N 1780-01-ЗМО)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лицом, поступающим на должность руководителя муни</w:t>
      </w:r>
      <w:r>
        <w:t>ципального учреждения, руководителем муниципального учреждения - в порядке, утверждаемом нормативным правовым актом органа местного самоуправления.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>Статья 4.2. Запреты, ограничения, обязательства и правила служебного поведения для лиц, замещающих отдельны</w:t>
      </w:r>
      <w:r>
        <w:t>е должности на основании трудового договора в областных государственных учреждениях, созданных для выполнения задач, поставленных перед федеральными государственными органами</w:t>
      </w:r>
    </w:p>
    <w:p w:rsidR="0013350D" w:rsidRDefault="0013350D">
      <w:pPr>
        <w:pStyle w:val="ConsPlusNormal0"/>
        <w:ind w:firstLine="540"/>
        <w:jc w:val="both"/>
      </w:pPr>
    </w:p>
    <w:p w:rsidR="0013350D" w:rsidRDefault="00F42921">
      <w:pPr>
        <w:pStyle w:val="ConsPlusNormal0"/>
        <w:ind w:firstLine="540"/>
        <w:jc w:val="both"/>
      </w:pPr>
      <w:r>
        <w:t>(статья введена Законом Мурманской области от 14.11.2014 N 1780-01-ЗМО)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bookmarkStart w:id="6" w:name="P135"/>
      <w:bookmarkEnd w:id="6"/>
      <w:r>
        <w:t>1. На р</w:t>
      </w:r>
      <w:r>
        <w:t>аботников, замещающих должности в областных государственных учреждениях, созданных Мурманской областью для осуществления переданных органам государственной власти субъектов Российской Федерации в установленном порядке полномочий по выполнению задач, постав</w:t>
      </w:r>
      <w:r>
        <w:t>ленных перед федеральными государственными органами, и исполняющих функции по осуществлению государственного контроля (надзора), а также составлению протоколов об административных правонарушениях, распространяются с учетом особенностей, обусловленных их пр</w:t>
      </w:r>
      <w:r>
        <w:t>авовым статусом, ограничения, запреты и обязанности, установленные в отношении лиц, замещающих должности государственной гражданской службы, статьями 17, 18 и 20 Федерального закона от 27.07.2004 N 79-ФЗ "О государственной гражданской службе Российской Фед</w:t>
      </w:r>
      <w:r>
        <w:t>ерации".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2. Представление лицами, замещающими должности, указанные в </w:t>
      </w:r>
      <w:hyperlink w:anchor="P135" w:tooltip="1. На работников, замещающих должности в областных государственных учреждениях, созданных Мурманской областью для осуществления переданных органам государственной власти субъектов Российской Федерации в установленном порядке полномочий по выполнению задач, пос">
        <w:r>
          <w:rPr>
            <w:color w:val="0000FF"/>
          </w:rPr>
          <w:t>пункте 1</w:t>
        </w:r>
      </w:hyperlink>
      <w:r>
        <w:t xml:space="preserve"> настоящей статьи, сведений о своих доходах, об имуществе и обязательствах имущественного характера, а также о доходах, об имуществе и обязатель</w:t>
      </w:r>
      <w:r>
        <w:t>ствах имущественного характера своих супруга (супруги) и несовершеннолетних детей осуществляется в объеме, порядке и сроки, которые установлены утвержденными Правительством Мурманской области правилами представления этих сведений руководителями областных г</w:t>
      </w:r>
      <w:r>
        <w:t>осударственных учреждений.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>Статья 4.3</w:t>
      </w:r>
      <w:r>
        <w:t>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</w:t>
      </w:r>
      <w:r>
        <w:t>ментами</w:t>
      </w:r>
    </w:p>
    <w:p w:rsidR="0013350D" w:rsidRDefault="0013350D">
      <w:pPr>
        <w:pStyle w:val="ConsPlusNormal0"/>
        <w:ind w:firstLine="540"/>
        <w:jc w:val="both"/>
      </w:pPr>
    </w:p>
    <w:p w:rsidR="0013350D" w:rsidRDefault="00F42921">
      <w:pPr>
        <w:pStyle w:val="ConsPlusNormal0"/>
        <w:ind w:firstLine="540"/>
        <w:jc w:val="both"/>
      </w:pPr>
      <w:r>
        <w:t>(статья введена Законом Мурманской области от 20.12.2013 N 1711-01-ЗМО)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bookmarkStart w:id="7" w:name="P142"/>
      <w:bookmarkEnd w:id="7"/>
      <w:r>
        <w:t>1. В соответствии с Федеральными законами от 07.05.2013 N 79-ФЗ "О запрете отдельным категориям лиц открывать и иметь счета (вклады), хранить наличные денежные средства и цен</w:t>
      </w:r>
      <w:r>
        <w:t>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от 25.12.2008 N 273-ФЗ "О противодействии коррупции" запрещается открывать и иметь счета (вклады),</w:t>
      </w:r>
      <w:r>
        <w:t xml:space="preserve">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13350D" w:rsidRDefault="00F42921">
      <w:pPr>
        <w:pStyle w:val="ConsPlusNormal0"/>
        <w:jc w:val="both"/>
      </w:pPr>
      <w:r>
        <w:t>(в ред. Закона Мурманской области от 08.11.2019 N 2426-01-</w:t>
      </w:r>
      <w:r>
        <w:t>ЗМО)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8" w:name="P144"/>
      <w:bookmarkEnd w:id="8"/>
      <w:r>
        <w:t>1) лицам, замещающим государственные должности Мурманской области;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2) лицам, замещающим должности государственной гражданской службы Мурманской области, осуществление полномочий по которым предусматривает участие в подготовке решений, затрагивающих во</w:t>
      </w:r>
      <w:r>
        <w:t>просы суверенитета и национальной безопасности Российской Федерации, и которые включены в перечень, установленный нормативным правовым актом Губернатора Мурманской области;</w:t>
      </w:r>
    </w:p>
    <w:p w:rsidR="0013350D" w:rsidRDefault="00F42921">
      <w:pPr>
        <w:pStyle w:val="ConsPlusNormal0"/>
        <w:jc w:val="both"/>
      </w:pPr>
      <w:r>
        <w:t>(подп. 2 в ред. Закона Мурманской области от 03.07.2015 N 1886-01-ЗМО)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9" w:name="P147"/>
      <w:bookmarkEnd w:id="9"/>
      <w:r>
        <w:t>3) лицам, за</w:t>
      </w:r>
      <w:r>
        <w:t>мещающим должности глав городских округов, глав муниципальных округов;</w:t>
      </w:r>
    </w:p>
    <w:p w:rsidR="0013350D" w:rsidRDefault="00F42921">
      <w:pPr>
        <w:pStyle w:val="ConsPlusNormal0"/>
        <w:jc w:val="both"/>
      </w:pPr>
      <w:r>
        <w:t>(в ред. Законов Мурманской области от 24.12.2015 N 1956-01-ЗМО, от 04.12.2020 N 2568-01-ЗМО,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10" w:name="P149"/>
      <w:bookmarkEnd w:id="10"/>
      <w:r>
        <w:t>3.1) депутатам представительных органов муниципальных округов и</w:t>
      </w:r>
      <w:r>
        <w:t xml:space="preserve"> городских округов, осуществляющим свои полномочия на постоянной основе, депутатам, замещающим должности в </w:t>
      </w:r>
      <w:r>
        <w:lastRenderedPageBreak/>
        <w:t>представительных органах муниципальных округов и городских округов;</w:t>
      </w:r>
    </w:p>
    <w:p w:rsidR="0013350D" w:rsidRDefault="00F42921">
      <w:pPr>
        <w:pStyle w:val="ConsPlusNormal0"/>
        <w:jc w:val="both"/>
      </w:pPr>
      <w:r>
        <w:t xml:space="preserve">(подп. 3.1 введен Законом Мурманской области от 24.12.2015 N 1956-01-ЗМО; в ред. </w:t>
      </w:r>
      <w:r>
        <w:t>Законов Мурманской области от 04.12.2020 N 2568-01-ЗМО,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4) супругам и несовершеннолетним детям лиц, указанных в </w:t>
      </w:r>
      <w:hyperlink w:anchor="P144" w:tooltip="1) лицам, замещающим государственные должности Мурманской области;">
        <w:r>
          <w:rPr>
            <w:color w:val="0000FF"/>
          </w:rPr>
          <w:t>подпунктах 1</w:t>
        </w:r>
      </w:hyperlink>
      <w:r>
        <w:t xml:space="preserve">, </w:t>
      </w:r>
      <w:hyperlink w:anchor="P147" w:tooltip="3) лицам, замещающим должности глав городских округов, глав муниципальных округов;">
        <w:r>
          <w:rPr>
            <w:color w:val="0000FF"/>
          </w:rPr>
          <w:t>3</w:t>
        </w:r>
      </w:hyperlink>
      <w:r>
        <w:t xml:space="preserve"> и </w:t>
      </w:r>
      <w:hyperlink w:anchor="P149" w:tooltip="3.1) депутатам представительных органов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округов и городских округов;">
        <w:r>
          <w:rPr>
            <w:color w:val="0000FF"/>
          </w:rPr>
          <w:t>3.1</w:t>
        </w:r>
      </w:hyperlink>
      <w:r>
        <w:t xml:space="preserve"> настоящего пункта;</w:t>
      </w:r>
    </w:p>
    <w:p w:rsidR="0013350D" w:rsidRDefault="00F42921">
      <w:pPr>
        <w:pStyle w:val="ConsPlusNormal0"/>
        <w:jc w:val="both"/>
      </w:pPr>
      <w:r>
        <w:t>(в ред. Законов Мурманской области от 03.07.2015 N 1886-01-ЗМО, от 24.12.2015 N 1956-01-ЗМО)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5) иным лицам в</w:t>
      </w:r>
      <w:r>
        <w:t xml:space="preserve"> случаях, предусмотренных федеральными законами.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1.1. Понятие "иностранные финансовые инструменты" используется в </w:t>
      </w:r>
      <w:hyperlink w:anchor="P142" w:tooltip="1. В соответствии с Федеральными законами от 07.05.2013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">
        <w:r>
          <w:rPr>
            <w:color w:val="0000FF"/>
          </w:rPr>
          <w:t>пункте 1</w:t>
        </w:r>
      </w:hyperlink>
      <w:r>
        <w:t xml:space="preserve"> настоящей статьи в значении, определенном Федеральным законом от 07.05.2013 N 79-ФЗ "О запрете от</w:t>
      </w:r>
      <w:r>
        <w:t>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13350D" w:rsidRDefault="00F42921">
      <w:pPr>
        <w:pStyle w:val="ConsPlusNormal0"/>
        <w:jc w:val="both"/>
      </w:pPr>
      <w:r>
        <w:t>(</w:t>
      </w:r>
      <w:r>
        <w:t>п. 1.1 введен Законом Мурманской области от 10.04.2017 N 2113-01-ЗМО)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2. 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с утратой дов</w:t>
      </w:r>
      <w:r>
        <w:t>ерия в соответствии с федеральным законодательством, определяющим правовой статус соответствующего лица, за исключением случаев, установленных федеральными законами.</w:t>
      </w:r>
    </w:p>
    <w:p w:rsidR="0013350D" w:rsidRDefault="00F42921">
      <w:pPr>
        <w:pStyle w:val="ConsPlusNormal0"/>
        <w:jc w:val="both"/>
      </w:pPr>
      <w:r>
        <w:t>(в ред. Закона Мурманской области от 07.12.2023 N 2944-01-ЗМО)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>Статья 4.4. Порядок уведомления Губернатора Мурманской области об участии на безвозмездной основе в управлении некоммерческой организацией</w:t>
      </w:r>
    </w:p>
    <w:p w:rsidR="0013350D" w:rsidRDefault="0013350D">
      <w:pPr>
        <w:pStyle w:val="ConsPlusNormal0"/>
        <w:ind w:firstLine="540"/>
        <w:jc w:val="both"/>
      </w:pPr>
    </w:p>
    <w:p w:rsidR="0013350D" w:rsidRDefault="00F42921">
      <w:pPr>
        <w:pStyle w:val="ConsPlusNormal0"/>
        <w:ind w:firstLine="540"/>
        <w:jc w:val="both"/>
      </w:pPr>
      <w:r>
        <w:t>(введена Законом Мурманской области от 04.06.2020 N 2512-01-ЗМО)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bookmarkStart w:id="11" w:name="P163"/>
      <w:bookmarkEnd w:id="11"/>
      <w:r>
        <w:t>1. Лица, замещающие государственные должности Мурманской области (за исключением депутатов Мурманской областной Думы), вправе участвовать на безвозмездной основе в управлении некоммерческой организацией (кроме участия в управлении политической партией, орг</w:t>
      </w:r>
      <w:r>
        <w:t>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при условии направления Губернатору Мурманской</w:t>
      </w:r>
      <w:r>
        <w:t xml:space="preserve"> области предварительного уведомления о таком участии.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Лица, замещающие муниципальные должности в муниципальных образованиях Мурманской области и осуществляющие свои полномочия на постоянной основе, вправе участвовать на безвозмездной основе в управлении н</w:t>
      </w:r>
      <w:r>
        <w:t>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</w:t>
      </w:r>
      <w:r>
        <w:t>ем собрании иной общественной организации, жилищного, жилищно-строительного, гаражного кооперативов, товарищества собственников недвижимости) при условии направления Губернатору Мурманской области предварительного уведомления о таком участии.</w:t>
      </w:r>
    </w:p>
    <w:p w:rsidR="0013350D" w:rsidRDefault="00F42921">
      <w:pPr>
        <w:pStyle w:val="ConsPlusNormal0"/>
        <w:jc w:val="both"/>
      </w:pPr>
      <w:r>
        <w:t>(в ред. Закон</w:t>
      </w:r>
      <w:r>
        <w:t>а Мурманской области от 27.12.2024 N 3091-01-ЗМО)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12" w:name="P166"/>
      <w:bookmarkEnd w:id="12"/>
      <w:r>
        <w:t xml:space="preserve">2. К уведомлениям, указанным в </w:t>
      </w:r>
      <w:hyperlink w:anchor="P163" w:tooltip="1. Лица, замещающие государственные должности Мурманской области (за исключением депутатов Мурманской областной Думы), вправе участвовать на безвозмездной основе в управлении некоммерческой организацией (кроме участия в управлении политической партией, органом">
        <w:r>
          <w:rPr>
            <w:color w:val="0000FF"/>
          </w:rPr>
          <w:t>пункте 1</w:t>
        </w:r>
      </w:hyperlink>
      <w:r>
        <w:t xml:space="preserve"> настоящей статьи, прилагаются копии учредительных документов соответствующих некоммерческих организаций.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3. Форма и порядок приема </w:t>
      </w:r>
      <w:r>
        <w:t xml:space="preserve">уведомлений, указанных в </w:t>
      </w:r>
      <w:hyperlink w:anchor="P163" w:tooltip="1. Лица, замещающие государственные должности Мурманской области (за исключением депутатов Мурманской областной Думы), вправе участвовать на безвозмездной основе в управлении некоммерческой организацией (кроме участия в управлении политической партией, органом">
        <w:r>
          <w:rPr>
            <w:color w:val="0000FF"/>
          </w:rPr>
          <w:t>пункте 1</w:t>
        </w:r>
      </w:hyperlink>
      <w:r>
        <w:t xml:space="preserve"> настоящей статьи, </w:t>
      </w:r>
      <w:r>
        <w:lastRenderedPageBreak/>
        <w:t>устанавливаются нормативным правовым актом Губернатора Мурманской области.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4. В случае, если лицо, замещающее государственную должность Мурманской области (за исключение</w:t>
      </w:r>
      <w:r>
        <w:t>м депутата Мурманской областной Думы), на день вступления в эту должность принимает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</w:t>
      </w:r>
      <w:r>
        <w:t xml:space="preserve">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уведомление о таком участии направляется этим лицом Губернатору Мурманской области с соблюд</w:t>
      </w:r>
      <w:r>
        <w:t xml:space="preserve">ением требований, установленных </w:t>
      </w:r>
      <w:hyperlink w:anchor="P166" w:tooltip="2. К уведомлениям, указанным в пункте 1 настоящей статьи, прилагаются копии учредительных документов соответствующих некоммерческих организаций.">
        <w:r>
          <w:rPr>
            <w:color w:val="0000FF"/>
          </w:rPr>
          <w:t>пунктом 2</w:t>
        </w:r>
      </w:hyperlink>
      <w:r>
        <w:t xml:space="preserve"> настоящей статьи, не позднее одного мес</w:t>
      </w:r>
      <w:r>
        <w:t>яца со дня вступления в указанную должность.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В случае, если лицо, замещающее муниципальную должность в муниципальном образовании Мурманской области и осуществляющее свои полномочия на постоянной основе, на день вступления в эту должность принимает участие </w:t>
      </w:r>
      <w:r>
        <w:t xml:space="preserve">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>
        <w:t xml:space="preserve"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уведомление о таком участии направляется этим лицом Губернатору Мурманской </w:t>
      </w:r>
      <w:r>
        <w:t xml:space="preserve">области с соблюдением требований, установленных </w:t>
      </w:r>
      <w:hyperlink w:anchor="P166" w:tooltip="2. К уведомлениям, указанным в пункте 1 настоящей статьи, прилагаются копии учредительных документов соответствующих некоммерческих организаций.">
        <w:r>
          <w:rPr>
            <w:color w:val="0000FF"/>
          </w:rPr>
          <w:t>пунктом 2</w:t>
        </w:r>
      </w:hyperlink>
      <w:r>
        <w:t xml:space="preserve"> настоящей статьи, не по</w:t>
      </w:r>
      <w:r>
        <w:t>зднее одного месяца со дня вступления в указанную должность.</w:t>
      </w:r>
    </w:p>
    <w:p w:rsidR="0013350D" w:rsidRDefault="00F42921">
      <w:pPr>
        <w:pStyle w:val="ConsPlusNormal0"/>
        <w:jc w:val="both"/>
      </w:pPr>
      <w:r>
        <w:t>(в ред. Закона Мурманской области от 27.12.2024 N 3091-01-ЗМО)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 xml:space="preserve">Статья 4.5. Обязанность лиц, замещающих государственные должности Мурманской области, уведомлять об обращениях в целях склонения к </w:t>
      </w:r>
      <w:r>
        <w:t>совершению коррупционных правонарушений</w:t>
      </w:r>
    </w:p>
    <w:p w:rsidR="0013350D" w:rsidRDefault="0013350D">
      <w:pPr>
        <w:pStyle w:val="ConsPlusNormal0"/>
        <w:ind w:firstLine="540"/>
        <w:jc w:val="both"/>
      </w:pPr>
    </w:p>
    <w:p w:rsidR="0013350D" w:rsidRDefault="00F42921">
      <w:pPr>
        <w:pStyle w:val="ConsPlusNormal0"/>
        <w:ind w:firstLine="540"/>
        <w:jc w:val="both"/>
      </w:pPr>
      <w:r>
        <w:t>(в ред. Закона Мурманской области от 20.09.2023 N 2918-01-ЗМО)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bookmarkStart w:id="13" w:name="P176"/>
      <w:bookmarkEnd w:id="13"/>
      <w:r>
        <w:t>1. Лица, замещающие государственные должности Мурманской области, обязаны уведомлять обо всех фактах обращения к ним каких-либо лиц в целях склонения и</w:t>
      </w:r>
      <w:r>
        <w:t xml:space="preserve">х к совершению коррупционных правонарушений прокуратуру Мурманской области или иные государственные органы в срок не позднее пяти дней со дня соответствующего обращения, если иное не предусмотрено федеральными законами и принимаемыми в соответствии с ними </w:t>
      </w:r>
      <w:r>
        <w:t>законами Мурманской области.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2. Уведомление об обращении в целях склонения к совершению коррупционных правонарушений должно содержать следующую информацию: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фамилию, имя, отчество лица, замещающего государственную должность Мурманской области, замещаемую им</w:t>
      </w:r>
      <w:r>
        <w:t xml:space="preserve"> должность, адрес проживания, контактные телефоны;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все известные лицу, замещающему государственную должность Мурманской области, данные о лице (лицах), обратившемся (обратившихся) в целях склонения его к совершению коррупционного правонарушения;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дату, врем</w:t>
      </w:r>
      <w:r>
        <w:t>я, место, обстоятельства, при которых произошло обращение;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информацию о действии (бездействии), которое лицо, замещающее государственную </w:t>
      </w:r>
      <w:r>
        <w:lastRenderedPageBreak/>
        <w:t>должность Мурманской области, должно совершить по обращению;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способ склонения и обстоятельства склонения;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информацию об</w:t>
      </w:r>
      <w:r>
        <w:t xml:space="preserve"> отказе (согласии) лица, замещающего государственную должность Мурманской области, принять предложение лица (лиц) о совершении коррупционного правонарушения;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иные сведения, которые лицо, замещающее государственную должность Мурманской области, считает необ</w:t>
      </w:r>
      <w:r>
        <w:t>ходимым сообщить.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Уведомление об обращении в целях склонения к совершению коррупционных правонарушений заверяется личной подписью лица, замещающего государственную должность Мурманской области, с указанием даты и времени его составления.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3. Уведомление о ф</w:t>
      </w:r>
      <w:r>
        <w:t xml:space="preserve">актах обращения в целях склонения к совершению коррупционных правонарушений, за исключением случаев, если по данным фактам проведена или проводится проверка органами прокуратуры или другими государственными органами, является должностной обязанностью лиц, </w:t>
      </w:r>
      <w:r>
        <w:t>замещающих государственные должности Мурманской области.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14" w:name="P187"/>
      <w:bookmarkEnd w:id="14"/>
      <w:r>
        <w:t>4. Лицо, замещающее государственную должность Мурманской области Первого заместителя Губернатора Мурманской области, государственную должность Мурманской области заместителя Губернатора Мурманской об</w:t>
      </w:r>
      <w:r>
        <w:t>ласти, государственную должность Мурманской области члена Правительства Мурманской области, государственную должность Мурманской области руководителя исполнительного органа Мурманской области, являющегося членом Правительства Мурманской области, государств</w:t>
      </w:r>
      <w:r>
        <w:t xml:space="preserve">енную должность Мурманской области Уполномоченного по правам ребенка в Мурманской области, государственную должность Мурманской области Уполномоченного по защите прав предпринимателей в Мурманской области, наряду с обязанностью, предусмотренной </w:t>
      </w:r>
      <w:hyperlink w:anchor="P176" w:tooltip="1. Лица, замещающие государственные должности Мурманской области, обязаны уведомлять обо всех фактах обращения к ним каких-либо лиц в целях склонения их к совершению коррупционных правонарушений прокуратуру Мурманской области или иные государственные органы в ">
        <w:r>
          <w:rPr>
            <w:color w:val="0000FF"/>
          </w:rPr>
          <w:t>пунктом 1</w:t>
        </w:r>
      </w:hyperlink>
      <w:r>
        <w:t xml:space="preserve"> настоящей статьи, обязано уведомлять Губернатора Мурманской области обо всех случаях обращения к нему каких-либо лиц в целях склонения его к совершению коррупционных правонарушений.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5. Порядок уведомления Губернатора Мурманской области о фактах обращения в целях склонения лица, замещающего государственную должность Мурманской области, указанную в </w:t>
      </w:r>
      <w:hyperlink w:anchor="P187" w:tooltip="4. Лицо, замещающее государственную должность Мурманской области Первого заместителя Губернатора Мурманской области, государственную должность Мурманской области заместителя Губернатора Мурманской области, государственную должность Мурманской области члена Пра">
        <w:r>
          <w:rPr>
            <w:color w:val="0000FF"/>
          </w:rPr>
          <w:t>пункте 4</w:t>
        </w:r>
      </w:hyperlink>
      <w:r>
        <w:t xml:space="preserve"> настоящей статьи, к совершению коррупционных </w:t>
      </w:r>
      <w:r>
        <w:t>правонарушений, организация проверки сведений, содержащихся в уведомлениях, и порядок регистрации уведомлений устанавливаются Губернатором Мурманской области.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>Статья 5. Программы (планы мероприятий) по противодействию коррупции</w:t>
      </w:r>
    </w:p>
    <w:p w:rsidR="0013350D" w:rsidRDefault="00F42921">
      <w:pPr>
        <w:pStyle w:val="ConsPlusNormal0"/>
        <w:jc w:val="both"/>
      </w:pPr>
      <w:r>
        <w:t xml:space="preserve">(в ред. Законов Мурманской </w:t>
      </w:r>
      <w:r>
        <w:t>области от 17.04.2009 N 1081-01-ЗМО, от 12.03.2018 N 2231-01-ЗМО)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r>
        <w:t>1. Программы (планы мероприятий) по противодействию коррупции являются комплексной мерой антикоррупционной политики, обеспечивающей согласованное применение правовых, экономических, образов</w:t>
      </w:r>
      <w:r>
        <w:t>ательных, воспитательных, организационных и иных мер, направленных на противодействие коррупции в Мурманской области.</w:t>
      </w:r>
    </w:p>
    <w:p w:rsidR="0013350D" w:rsidRDefault="00F42921">
      <w:pPr>
        <w:pStyle w:val="ConsPlusNormal0"/>
        <w:jc w:val="both"/>
      </w:pPr>
      <w:r>
        <w:t>(в ред. Законов Мурманской области от 17.04.2009 N 1081-01-ЗМО, от 12.03.2018 N 2231-01-ЗМО)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2. Разработка, утверждение и реализация госуд</w:t>
      </w:r>
      <w:r>
        <w:t>арственных программ (планов мероприятий) Мурманской области по противодействию коррупции в Мурманской области осуществляются в соответствии с законодательством Мурманской области.</w:t>
      </w:r>
    </w:p>
    <w:p w:rsidR="0013350D" w:rsidRDefault="00F42921">
      <w:pPr>
        <w:pStyle w:val="ConsPlusNormal0"/>
        <w:jc w:val="both"/>
      </w:pPr>
      <w:r>
        <w:t>(в ред. Законов Мурманской области от 17.04.2009 N 1081-01-ЗМО, от 07.11.201</w:t>
      </w:r>
      <w:r>
        <w:t xml:space="preserve">3 N 1674-01-ЗМО, </w:t>
      </w:r>
      <w:r>
        <w:lastRenderedPageBreak/>
        <w:t>от 12.03.2018 N 2231-01-ЗМО, от 30.05.2022 N 2767-01-ЗМО, от 27.04.2024 N 2994-01-ЗМО)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Проекты государственных программ (планов мероприятий) Мурманской области по противодействию коррупции в Мурманской области подлежат размещению на официальном портале исполнительных органов государственной власти Мурманской области в сети "Интернет" и опубл</w:t>
      </w:r>
      <w:r>
        <w:t>икованию в официальных средствах массовой информации Мурманской области для открытого обсуждения.</w:t>
      </w:r>
    </w:p>
    <w:p w:rsidR="0013350D" w:rsidRDefault="00F42921">
      <w:pPr>
        <w:pStyle w:val="ConsPlusNormal0"/>
        <w:jc w:val="both"/>
      </w:pPr>
      <w:r>
        <w:t>(в ред. Законов Мурманской области от 17.04.2009 N 1081-01-ЗМО, от 07.11.2013 N 1674-01-ЗМО, от 12.03.2018 N 2231-01-ЗМО)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3. Органы местного самоуправления ра</w:t>
      </w:r>
      <w:r>
        <w:t>зрабатывают, утверждают и реализуют муниципальные программы (планы мероприятий) по противодействию коррупции в соответствии с муниципальными правовыми актами.</w:t>
      </w:r>
    </w:p>
    <w:p w:rsidR="0013350D" w:rsidRDefault="00F42921">
      <w:pPr>
        <w:pStyle w:val="ConsPlusNormal0"/>
        <w:jc w:val="both"/>
      </w:pPr>
      <w:r>
        <w:t>(п. 3 введен Законом Мурманской области от 17.04.2009 N 1081-01-ЗМО; в ред. Законов Мурманской об</w:t>
      </w:r>
      <w:r>
        <w:t>ласти от 07.11.2013 N 1674-01-ЗМО, от 12.03.2018 N 2231-01-ЗМО, от 27.04.2024 N 2994-01-ЗМО)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>Статья 6. Антикоррупционная экспертиза</w:t>
      </w:r>
    </w:p>
    <w:p w:rsidR="0013350D" w:rsidRDefault="00F42921">
      <w:pPr>
        <w:pStyle w:val="ConsPlusNormal0"/>
        <w:jc w:val="both"/>
      </w:pPr>
      <w:r>
        <w:t>(в ред. Закона Мурманской области от 23.11.2009 N 1154-01-ЗМО)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r>
        <w:t>Антикоррупционная экспертиза нормативных правовых актов (пр</w:t>
      </w:r>
      <w:r>
        <w:t>оектов нормативных правовых актов) в Мурманской области проводится в соответствии с законодательством Российской Федерации и законодательством Мурманской области.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>Статья 7. Мониторинг коррупции</w:t>
      </w:r>
    </w:p>
    <w:p w:rsidR="0013350D" w:rsidRDefault="00F42921">
      <w:pPr>
        <w:pStyle w:val="ConsPlusNormal0"/>
        <w:jc w:val="both"/>
      </w:pPr>
      <w:r>
        <w:t>(в ред. Закона Мурманской области от 17.04.2009 N 1081-01-ЗМО</w:t>
      </w:r>
      <w:r>
        <w:t>)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r>
        <w:t>1. Мониторинг коррупции - деятельность по диагностике коррупции, анализу эффективности мероприятий антикоррупционной политики и выработке предложений по ее корректировке.</w:t>
      </w:r>
    </w:p>
    <w:p w:rsidR="0013350D" w:rsidRDefault="00F42921">
      <w:pPr>
        <w:pStyle w:val="ConsPlusNormal0"/>
        <w:jc w:val="both"/>
      </w:pPr>
      <w:r>
        <w:t>(в ред. Закона Мурманской области от 17.04.2009 N 1081-01-ЗМО)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2. Мониторинг корру</w:t>
      </w:r>
      <w:r>
        <w:t>пции осуществляется уполномоченным органом либо по специальному поручению Правительства Мурманской области иным исполнительным органом Мурманской области.</w:t>
      </w:r>
    </w:p>
    <w:p w:rsidR="0013350D" w:rsidRDefault="00F42921">
      <w:pPr>
        <w:pStyle w:val="ConsPlusNormal0"/>
        <w:jc w:val="both"/>
      </w:pPr>
      <w:r>
        <w:t>(в ред. Законов Мурманской области от 17.04.2009 N 1081-01-ЗМО, от 30.05.2022 N 2767-01-ЗМО)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3. Мониторинг коррупции и коррупционно опасных факторов проводится в целях обеспечения разработки и реализации программ по противодействию коррупции, оценки эффективности мер антикоррупционной политики, в том числе реализуемых посредством программ по проти</w:t>
      </w:r>
      <w:r>
        <w:t>водействию коррупции.</w:t>
      </w:r>
    </w:p>
    <w:p w:rsidR="0013350D" w:rsidRDefault="00F42921">
      <w:pPr>
        <w:pStyle w:val="ConsPlusNormal0"/>
        <w:jc w:val="both"/>
      </w:pPr>
      <w:r>
        <w:t>(в ред. Закона Мурманской области от 17.04.2009 N 1081-01-ЗМО)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4. Мониторинг коррупции осуществляется путем анализа документов, проведения опросов, обработки, оценки и интерпретации данных о проявлениях коррупции, наблюдения результат</w:t>
      </w:r>
      <w:r>
        <w:t>ов применения мер предупреждения коррупции, анализа и оценки полученных в результате такого наблюдения данных.</w:t>
      </w:r>
    </w:p>
    <w:p w:rsidR="0013350D" w:rsidRDefault="00F42921">
      <w:pPr>
        <w:pStyle w:val="ConsPlusNormal0"/>
        <w:jc w:val="both"/>
      </w:pPr>
      <w:r>
        <w:t>(в ред. Закона Мурманской области от 17.04.2009 N 1081-01-ЗМО)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>Статья 8. Антикоррупционное образование и пропаганда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r>
        <w:t>1. Антикоррупционное образо</w:t>
      </w:r>
      <w:r>
        <w:t xml:space="preserve">вание является целенаправленным процессом обучения и </w:t>
      </w:r>
      <w:r>
        <w:lastRenderedPageBreak/>
        <w:t>воспитания в интересах личности, общества и государства, осуществляемым в образовательных организациях для решения задач формирования антикоррупционного мировоззрения, повышения уровня правосознания и пр</w:t>
      </w:r>
      <w:r>
        <w:t>авовой культуры, а также получения дополнительного профессионального образования специалистов соответствующей квалификации.</w:t>
      </w:r>
    </w:p>
    <w:p w:rsidR="0013350D" w:rsidRDefault="00F42921">
      <w:pPr>
        <w:pStyle w:val="ConsPlusNormal0"/>
        <w:jc w:val="both"/>
      </w:pPr>
      <w:r>
        <w:t>(п. 1 в ред. Закона Мурманской области от 20.12.2013 N 1704-01-ЗМО)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2. Организация антикоррупционного образования в образовательных </w:t>
      </w:r>
      <w:r>
        <w:t>организациях, находящихся в ведении Мурманской области, возлагается Правительством Мурманской области на орган, осуществляющий управление в сфере образования, и осуществляется им во взаимодействии с субъектами антикоррупционной политики в соответствии с за</w:t>
      </w:r>
      <w:r>
        <w:t>конодательством Российской Федерации и законодательством Мурманской области.</w:t>
      </w:r>
    </w:p>
    <w:p w:rsidR="0013350D" w:rsidRDefault="00F42921">
      <w:pPr>
        <w:pStyle w:val="ConsPlusNormal0"/>
        <w:jc w:val="both"/>
      </w:pPr>
      <w:r>
        <w:t>(п. 2 в ред. Закона Мурманской области от 20.12.2013 N 1704-01-ЗМО)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3. Антикоррупционная пропаганда представляет собой целенаправленную деятельность средств массовой информации, с</w:t>
      </w:r>
      <w:r>
        <w:t>тимулируемую системой государственных заказов и целевого финансирования (грантов), содержанием которой является просветительская работа в обществе по вопросам противостояния коррупции в любых ее проявлениях, воспитание у населения чувства гражданской ответ</w:t>
      </w:r>
      <w:r>
        <w:t>ственности за судьбу реализуемых программ по противодействию коррупции, укрепление доверия к органам управления.</w:t>
      </w:r>
    </w:p>
    <w:p w:rsidR="0013350D" w:rsidRDefault="00F42921">
      <w:pPr>
        <w:pStyle w:val="ConsPlusNormal0"/>
        <w:jc w:val="both"/>
      </w:pPr>
      <w:r>
        <w:t>(в ред. Закона Мурманской области от 17.04.2009 N 1081-01-ЗМО)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4. Организация антикоррупционной пропаганды возлагается на Правительство Мурманс</w:t>
      </w:r>
      <w:r>
        <w:t>кой области и проводится путем взаимодействия субъектов антикоррупционной политики в соответствии с Законом Российской Федерации "О средствах массовой информации" и другими нормативными правовыми актами Российской Федерации и Мурманской области, регулирующ</w:t>
      </w:r>
      <w:r>
        <w:t>ими отношения по получению и распространению массовой информации.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>Статья 9. Оказание государственной поддержки формированию и деятельности общественных объединений, создаваемых в целях противодействия коррупции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r>
        <w:t>1. Государственная поддержка формированию и</w:t>
      </w:r>
      <w:r>
        <w:t xml:space="preserve"> деятельности общественных объединений, создаваемых на территории Мурманской области в целях противодействия коррупции, представляет собой совокупность организационных, организационно-технических, правовых, экономических и иных мер, направленных на укрепле</w:t>
      </w:r>
      <w:r>
        <w:t>ние и развитие общественных объединений и некоммерческих организаций, имеющих и реализующих в качестве уставных целей и задач противодействие коррупции.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2. Государственная поддержка формированию и деятельности общественных объединений, создаваемых в целях </w:t>
      </w:r>
      <w:r>
        <w:t>противодействия коррупции, регулируется законодательством Мурманской области.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>Статья 10. Совещательные и экспертные органы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r>
        <w:t>1. Государственные органы Мурманской области, являющиеся субъектами антикоррупционной политики в Мурманской области, могут создават</w:t>
      </w:r>
      <w:r>
        <w:t>ь совещательные и экспертные органы из числа представителей заинтересованных государственных органов, общественных объединений, научных, образовательных организаций и иных организаций и лиц, специализирующихся на изучении проблем коррупции.</w:t>
      </w:r>
    </w:p>
    <w:p w:rsidR="0013350D" w:rsidRDefault="00F42921">
      <w:pPr>
        <w:pStyle w:val="ConsPlusNormal0"/>
        <w:jc w:val="both"/>
      </w:pPr>
      <w:r>
        <w:t xml:space="preserve">(в ред. Закона </w:t>
      </w:r>
      <w:r>
        <w:t>Мурманской области от 20.12.2013 N 1704-01-ЗМО)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lastRenderedPageBreak/>
        <w:t>2. Порядок формирования и деятельности указанных совещательных и экспертных органов, их полномочия, а также персональный состав утверждаются соответствующими государственными органами Мурманской области.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>Статья 10.1. Комиссия по координации работы по противодействию коррупции в Мурманской области</w:t>
      </w:r>
    </w:p>
    <w:p w:rsidR="0013350D" w:rsidRDefault="0013350D">
      <w:pPr>
        <w:pStyle w:val="ConsPlusNormal0"/>
        <w:ind w:firstLine="540"/>
        <w:jc w:val="both"/>
      </w:pPr>
    </w:p>
    <w:p w:rsidR="0013350D" w:rsidRDefault="00F42921">
      <w:pPr>
        <w:pStyle w:val="ConsPlusNormal0"/>
        <w:ind w:firstLine="540"/>
        <w:jc w:val="both"/>
      </w:pPr>
      <w:r>
        <w:t>(введена Законом Мурманской области от 12.03.2018 N 2231-01-ЗМО)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r>
        <w:t>1. Комиссия по координации работы по противодействию коррупции в Мурманской области является по</w:t>
      </w:r>
      <w:r>
        <w:t>стоянно действующим координационным органом при Губернаторе Мурманской области.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2. Порядок формирования и организации деятельности Комиссии по координации работы по противодействию коррупции в Мурманской области утверждается Губернатором Мурманской области</w:t>
      </w:r>
      <w:r>
        <w:t>.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>Статья 11. Финансовое обеспечение реализации положений настоящего Закона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r>
        <w:t>Финансовое обеспечение реализации положений настоящего Закона осуществляется за счет средств областного бюджета, утвержденных законом Мурманской области об областном бюджете на со</w:t>
      </w:r>
      <w:r>
        <w:t>ответствующий финансовый год.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>Статья 12. Участие органов местного самоуправления в реализации антикоррупционной политики в Мурманской области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r>
        <w:t>Органы местного самоуправления участвуют в реализации антикоррупционной политики в Мурманской области в соответс</w:t>
      </w:r>
      <w:r>
        <w:t xml:space="preserve">твии с положениями </w:t>
      </w:r>
      <w:hyperlink w:anchor="P54" w:tooltip="Статья 2. Задачи антикоррупционной политики">
        <w:r>
          <w:rPr>
            <w:color w:val="0000FF"/>
          </w:rPr>
          <w:t>статей 2</w:t>
        </w:r>
      </w:hyperlink>
      <w:r>
        <w:t xml:space="preserve"> - </w:t>
      </w:r>
      <w:hyperlink w:anchor="P78" w:tooltip="Статья 4. Меры по профилактике коррупции">
        <w:r>
          <w:rPr>
            <w:color w:val="0000FF"/>
          </w:rPr>
          <w:t>4</w:t>
        </w:r>
      </w:hyperlink>
      <w:r>
        <w:t xml:space="preserve"> настоящего Закона за счет средств местных бюджетов.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ind w:firstLine="540"/>
        <w:jc w:val="both"/>
        <w:outlineLvl w:val="1"/>
      </w:pPr>
      <w:r>
        <w:t>Статья 13. Вступление в силу</w:t>
      </w:r>
      <w:r>
        <w:t xml:space="preserve"> настоящего Закона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jc w:val="right"/>
      </w:pPr>
      <w:r>
        <w:t>Губернатор</w:t>
      </w:r>
    </w:p>
    <w:p w:rsidR="0013350D" w:rsidRDefault="00F42921">
      <w:pPr>
        <w:pStyle w:val="ConsPlusNormal0"/>
        <w:jc w:val="right"/>
      </w:pPr>
      <w:r>
        <w:t>Мурманской области</w:t>
      </w:r>
    </w:p>
    <w:p w:rsidR="0013350D" w:rsidRDefault="00F42921">
      <w:pPr>
        <w:pStyle w:val="ConsPlusNormal0"/>
        <w:jc w:val="right"/>
      </w:pPr>
      <w:r>
        <w:t>Ю.А.ЕВДОКИМОВ</w:t>
      </w:r>
    </w:p>
    <w:p w:rsidR="0013350D" w:rsidRDefault="00F42921">
      <w:pPr>
        <w:pStyle w:val="ConsPlusNormal0"/>
      </w:pPr>
      <w:r>
        <w:t>Мурманск</w:t>
      </w:r>
    </w:p>
    <w:p w:rsidR="0013350D" w:rsidRDefault="00F42921">
      <w:pPr>
        <w:pStyle w:val="ConsPlusNormal0"/>
        <w:spacing w:before="240"/>
      </w:pPr>
      <w:r>
        <w:t>26 октября 2007 года</w:t>
      </w:r>
    </w:p>
    <w:p w:rsidR="0013350D" w:rsidRDefault="00F42921">
      <w:pPr>
        <w:pStyle w:val="ConsPlusNormal0"/>
        <w:spacing w:before="240"/>
      </w:pPr>
      <w:r>
        <w:t>N 898-01-ЗМО</w:t>
      </w:r>
    </w:p>
    <w:p w:rsidR="0013350D" w:rsidRDefault="0013350D">
      <w:pPr>
        <w:pStyle w:val="ConsPlusNormal0"/>
        <w:jc w:val="both"/>
      </w:pPr>
    </w:p>
    <w:p w:rsidR="0013350D" w:rsidRDefault="0013350D">
      <w:pPr>
        <w:pStyle w:val="ConsPlusNormal0"/>
        <w:jc w:val="both"/>
      </w:pPr>
    </w:p>
    <w:p w:rsidR="0013350D" w:rsidRDefault="0013350D">
      <w:pPr>
        <w:pStyle w:val="ConsPlusNormal0"/>
        <w:jc w:val="both"/>
      </w:pPr>
    </w:p>
    <w:p w:rsidR="0013350D" w:rsidRDefault="0013350D">
      <w:pPr>
        <w:pStyle w:val="ConsPlusNormal0"/>
        <w:jc w:val="both"/>
      </w:pP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jc w:val="right"/>
        <w:outlineLvl w:val="0"/>
      </w:pPr>
      <w:r>
        <w:t>Приложение N 1</w:t>
      </w:r>
    </w:p>
    <w:p w:rsidR="0013350D" w:rsidRDefault="00F42921">
      <w:pPr>
        <w:pStyle w:val="ConsPlusNormal0"/>
        <w:jc w:val="right"/>
      </w:pPr>
      <w:r>
        <w:t>к Закону Мурманской области</w:t>
      </w:r>
    </w:p>
    <w:p w:rsidR="0013350D" w:rsidRDefault="00F42921">
      <w:pPr>
        <w:pStyle w:val="ConsPlusNormal0"/>
        <w:jc w:val="right"/>
      </w:pPr>
      <w:r>
        <w:t>от 26 октября 2007 г. N 898-01-ЗМО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jc w:val="center"/>
      </w:pPr>
      <w:bookmarkStart w:id="15" w:name="P274"/>
      <w:bookmarkEnd w:id="15"/>
      <w:r>
        <w:t>ПОРЯДОК</w:t>
      </w:r>
    </w:p>
    <w:p w:rsidR="0013350D" w:rsidRDefault="00F42921">
      <w:pPr>
        <w:pStyle w:val="ConsPlusTitle0"/>
        <w:jc w:val="center"/>
      </w:pPr>
      <w:r>
        <w:t>ПРЕДСТАВЛЕНИЯ СВЕДЕНИЙ О ДОХОДАХ, РАСХОДАХ, ОБ ИМУЩЕСТВЕ</w:t>
      </w:r>
    </w:p>
    <w:p w:rsidR="0013350D" w:rsidRDefault="00F42921">
      <w:pPr>
        <w:pStyle w:val="ConsPlusTitle0"/>
        <w:jc w:val="center"/>
      </w:pPr>
      <w:r>
        <w:t>И ОБЯЗАТЕЛЬСТВАХ ИМУЩЕСТВЕННОГО ХАРАКТЕРА ЛИЦАМИ,</w:t>
      </w:r>
    </w:p>
    <w:p w:rsidR="0013350D" w:rsidRDefault="00F42921">
      <w:pPr>
        <w:pStyle w:val="ConsPlusTitle0"/>
        <w:jc w:val="center"/>
      </w:pPr>
      <w:r>
        <w:t>ЗАМЕЩАЮЩИМИ МУНИЦИПАЛЬНЫЕ ДОЛЖНОСТИ, ЛИЦАМИ, ПРЕТЕНДУЮЩИМИ</w:t>
      </w:r>
    </w:p>
    <w:p w:rsidR="0013350D" w:rsidRDefault="00F42921">
      <w:pPr>
        <w:pStyle w:val="ConsPlusTitle0"/>
        <w:jc w:val="center"/>
      </w:pPr>
      <w:r>
        <w:t>НА ЗАМЕЩЕНИЕ ЭТИХ ДОЛЖНОСТЕЙ</w:t>
      </w:r>
    </w:p>
    <w:p w:rsidR="0013350D" w:rsidRDefault="0013350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1335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D" w:rsidRDefault="0013350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D" w:rsidRDefault="0013350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</w:t>
            </w:r>
            <w:r>
              <w:rPr>
                <w:color w:val="392C69"/>
              </w:rPr>
              <w:t>щих документов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(введен Законом Мурманской области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14.06.2017 N 2144-01-ЗМО;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в ред. Законов Мурманской области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12.03.2018 N 2231-01-ЗМО, от 08.05.2018 N 2254-01-ЗМО,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08.11.2019 N 2426-01-ЗМО, от 28.12.2020 N 2593-01-ЗМО,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05.07.2021 N 2665-01-ЗМО</w:t>
            </w:r>
            <w:r>
              <w:rPr>
                <w:color w:val="392C69"/>
              </w:rPr>
              <w:t>, от 13.06.2023 N 2896-01-ЗМО,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27.12.2024 N 3091-01-ЗМО, от 01.12.2025 N 3165-01-ЗМО)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D" w:rsidRDefault="0013350D">
            <w:pPr>
              <w:pStyle w:val="ConsPlusNormal0"/>
            </w:pPr>
          </w:p>
        </w:tc>
      </w:tr>
    </w:tbl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bookmarkStart w:id="16" w:name="P288"/>
      <w:bookmarkEnd w:id="16"/>
      <w:r>
        <w:t>1. В соответствии с Федеральным законом от 12.06.2002 N 67-ФЗ "</w:t>
      </w:r>
      <w:r>
        <w:t>Об основных гарантиях избирательных прав и права на участие в референдуме граждан Российской Федерации" лица, претендующие на замещение муниципальных должностей, избрание на которые осуществляется на муниципальных выборах, представляют сведения о своих дох</w:t>
      </w:r>
      <w:r>
        <w:t>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избирательные комиссии в случаях, порядке и объ</w:t>
      </w:r>
      <w:r>
        <w:t>емах, установленных данным Федеральным законом.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17" w:name="P289"/>
      <w:bookmarkEnd w:id="17"/>
      <w:r>
        <w:t>2. Лица, замещающие муниципальные должности (за исключением лиц, замещающих муниципальные должности депутатов представительного органа муниципального образования, и осуществляющих свои полномочия на непостоян</w:t>
      </w:r>
      <w:r>
        <w:t>ной основе), ежегодно не позднее 30 апреля года, следующего за отчетным календарным годом, представляют Губернатору Мурманской области:</w:t>
      </w:r>
    </w:p>
    <w:p w:rsidR="0013350D" w:rsidRDefault="00F42921">
      <w:pPr>
        <w:pStyle w:val="ConsPlusNormal0"/>
        <w:jc w:val="both"/>
      </w:pPr>
      <w:r>
        <w:t>(в ред. Законов Мурманской области от 08.11.2019 N 2426-01-ЗМО, от 13.06.2023 N 2896-01-ЗМО, от 01.12.2025 N 3165-01-ЗМО</w:t>
      </w:r>
      <w:r>
        <w:t>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1) сведения о своих доходах, расходах за отчетный календарный год, а также сведения об имуществе, принадлежащем им на праве собственности, и о своих обязательствах имущественного характера по состоянию на конец отчетного календарного года;</w:t>
      </w:r>
    </w:p>
    <w:p w:rsidR="0013350D" w:rsidRDefault="00F42921">
      <w:pPr>
        <w:pStyle w:val="ConsPlusNormal0"/>
        <w:jc w:val="both"/>
      </w:pPr>
      <w:r>
        <w:t>(в ред. Закона</w:t>
      </w:r>
      <w:r>
        <w:t xml:space="preserve"> Мурманской области от 12.03.2018 N 2231-01-ЗМО)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2) сведения о доходах, расходах супруги (супруга) и несовершеннолетних детей за отчетный календарный год, а также сведения об имуществе, принадлежащем им на праве собственности, и об их обязательствах имущес</w:t>
      </w:r>
      <w:r>
        <w:t>твенного характера по состоянию на конец отчетного календарного года.</w:t>
      </w:r>
    </w:p>
    <w:p w:rsidR="0013350D" w:rsidRDefault="00F42921">
      <w:pPr>
        <w:pStyle w:val="ConsPlusNormal0"/>
        <w:jc w:val="both"/>
      </w:pPr>
      <w:r>
        <w:t>(в ред. Закона Мурманской области от 12.03.2018 N 2231-01-ЗМО)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18" w:name="P295"/>
      <w:bookmarkEnd w:id="18"/>
      <w:r>
        <w:t>2.1. Лицо, замещающее муниципальную должность депутата представительного органа муниципального образования и осуществляющее</w:t>
      </w:r>
      <w:r>
        <w:t xml:space="preserve"> свои полномочия на непостоянной основе, представляет Губернатору Мурманской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</w:t>
      </w:r>
      <w:r>
        <w:t>тера своей супруги (своего супруга) и несовершеннолетних детей в течение четырех месяцев со дня избрания депутатом, передачи ему вакантного депутатского мандата.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19" w:name="P296"/>
      <w:bookmarkEnd w:id="19"/>
      <w:r>
        <w:lastRenderedPageBreak/>
        <w:t>Лицо, замещающее муниципальную должность депутата представительного органа муниципального обра</w:t>
      </w:r>
      <w:r>
        <w:t>зования и осуществляющее свои полномочия на непостоянной основе, в случаях, предусмотренных частью 1 статьи 3 Федерального закона от 03.12.2012 N 230-ФЗ "О контроле за соответствием расходов лиц, замещающих государственные должности, и иных лиц их доходам"</w:t>
      </w:r>
      <w:r>
        <w:t>, представляет Губернатору Мурманской области сведения о доходах, расходах, об имуществе и обязательствах имущественного характера не позднее 30 апреля года, следующего за отчетным периодом.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20" w:name="P297"/>
      <w:bookmarkEnd w:id="20"/>
      <w:r>
        <w:t>В случае, если в течение отчетного периода сделки, предусмотренны</w:t>
      </w:r>
      <w:r>
        <w:t>е частью 1 статьи 3 Федерального закона от 03.12.2012 N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</w:t>
      </w:r>
      <w:r>
        <w:t>следних года, предшествующих отчетному периоду, не совершались,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сообщает об этом Губернатору Мурм</w:t>
      </w:r>
      <w:r>
        <w:t>анской области не позднее 30 апреля года, следующего за отчетным периодом, путем направления в исполнительный орган Мурманской области по профилактике коррупционных и иных правонарушений (далее - уполномоченный орган) уведомления по форме, утвержденной эти</w:t>
      </w:r>
      <w:r>
        <w:t>м органом.</w:t>
      </w:r>
    </w:p>
    <w:p w:rsidR="0013350D" w:rsidRDefault="00F42921">
      <w:pPr>
        <w:pStyle w:val="ConsPlusNormal0"/>
        <w:jc w:val="both"/>
      </w:pPr>
      <w:r>
        <w:t>(п. 2.1 в ред. Закона Мурманской области от 13.06.2023 N 2896-01-ЗМО)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21" w:name="P299"/>
      <w:bookmarkEnd w:id="21"/>
      <w:r>
        <w:t xml:space="preserve">3. Лица, претендующие на замещение муниципальных должностей (за исключением указанных в </w:t>
      </w:r>
      <w:hyperlink w:anchor="P288" w:tooltip="1. В соответствии с Федеральным законом от 12.06.2002 N 67-ФЗ &quot;Об основных гарантиях избирательных прав и права на участие в референдуме граждан Российской Федерации&quot; лица, претендующие на замещение муниципальных должностей, избрание на которые осуществляется ">
        <w:r>
          <w:rPr>
            <w:color w:val="0000FF"/>
          </w:rPr>
          <w:t>пункте 1</w:t>
        </w:r>
      </w:hyperlink>
      <w:r>
        <w:t xml:space="preserve"> настоящего Порядка), представляют Губерна</w:t>
      </w:r>
      <w:r>
        <w:t>тору Мурманской области:</w:t>
      </w:r>
    </w:p>
    <w:p w:rsidR="0013350D" w:rsidRDefault="00F42921">
      <w:pPr>
        <w:pStyle w:val="ConsPlusNormal0"/>
        <w:jc w:val="both"/>
      </w:pPr>
      <w:r>
        <w:t>(в ред. Закона Мурманской области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1) сведения о своих доходах, расходах за календарный год, предшествующий году подачи документов для замещения муниципальной должности, а также сведения об имуществе, пр</w:t>
      </w:r>
      <w:r>
        <w:t>инадлежащем им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муниципальной должности (на отчетную дату);</w:t>
      </w:r>
    </w:p>
    <w:p w:rsidR="0013350D" w:rsidRDefault="00F42921">
      <w:pPr>
        <w:pStyle w:val="ConsPlusNormal0"/>
        <w:jc w:val="both"/>
      </w:pPr>
      <w:r>
        <w:t>(в ред. Законов Мурманской обла</w:t>
      </w:r>
      <w:r>
        <w:t>сти от 05.07.2021 N 2665-01-ЗМО,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2) сведения о доходах, расходах супруги (супруга) и несовершеннолетних детей за календарный год, предшествующий году подачи гражданином документов для замещения муниципальной должности, а также </w:t>
      </w:r>
      <w:r>
        <w:t>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муниципальной должности (на отчетную дат</w:t>
      </w:r>
      <w:r>
        <w:t>у).</w:t>
      </w:r>
    </w:p>
    <w:p w:rsidR="0013350D" w:rsidRDefault="00F42921">
      <w:pPr>
        <w:pStyle w:val="ConsPlusNormal0"/>
        <w:jc w:val="both"/>
      </w:pPr>
      <w:r>
        <w:t>(в ред. Законов Мурманской области от 05.07.2021 N 2665-01-ЗМО,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4. Сведения, предусмотренные </w:t>
      </w:r>
      <w:hyperlink w:anchor="P289" w:tooltip="2. Лица, замещающие муниципальные должности (за исключением лиц, замещающих муниципальные должности депутатов представительного органа муниципального образования, и осуществляющих свои полномочия на непостоянной основе), ежегодно не позднее 30 апреля года, сле">
        <w:r>
          <w:rPr>
            <w:color w:val="0000FF"/>
          </w:rPr>
          <w:t>пунктом 2</w:t>
        </w:r>
      </w:hyperlink>
      <w:r>
        <w:t xml:space="preserve">, </w:t>
      </w:r>
      <w:hyperlink w:anchor="P295" w:tooltip="2.1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Губернатору Мурманской области сведения о своих доходах, расходах, об имуществе и о">
        <w:r>
          <w:rPr>
            <w:color w:val="0000FF"/>
          </w:rPr>
          <w:t>абзацем первым пункта 2.1</w:t>
        </w:r>
      </w:hyperlink>
      <w:r>
        <w:t xml:space="preserve"> и </w:t>
      </w:r>
      <w:hyperlink w:anchor="P299" w:tooltip="3. Лица, претендующие на замещение муниципальных должностей (за исключением указанных в пункте 1 настоящего Порядка), представляют Губернатору Мурманской области:">
        <w:r>
          <w:rPr>
            <w:color w:val="0000FF"/>
          </w:rPr>
          <w:t>пу</w:t>
        </w:r>
        <w:r>
          <w:rPr>
            <w:color w:val="0000FF"/>
          </w:rPr>
          <w:t>нктом 3</w:t>
        </w:r>
      </w:hyperlink>
      <w:r>
        <w:t xml:space="preserve"> настоящего Порядка, представляются по форме справки, утвержденной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</w:t>
      </w:r>
      <w:r>
        <w:t>ний в некоторые акты Президента Российской Федерации",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</w:t>
      </w:r>
      <w:r>
        <w:t>йте федеральной государственной информационной системы в области государственной службы в информационно-телекоммуникационной сети "Интернет".".</w:t>
      </w:r>
    </w:p>
    <w:p w:rsidR="0013350D" w:rsidRDefault="00F42921">
      <w:pPr>
        <w:pStyle w:val="ConsPlusNormal0"/>
        <w:jc w:val="both"/>
      </w:pPr>
      <w:r>
        <w:t>(в ред. Законов Мурманской области от 08.11.2019 N 2426-01-ЗМО, от 28.12.2020 N 2593-01-ЗМО)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5. Утратил силу. - </w:t>
      </w:r>
      <w:r>
        <w:t>Закон Мурманской области от 01.12.2025 N 3165-01-ЗМО.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22" w:name="P308"/>
      <w:bookmarkEnd w:id="22"/>
      <w:r>
        <w:lastRenderedPageBreak/>
        <w:t xml:space="preserve">6. Лица, претендующие на замещение должности главы муниципального образования (за исключением лиц, указанных в </w:t>
      </w:r>
      <w:hyperlink w:anchor="P310" w:tooltip="7. Лица, претендующие на замещение должности главы муниципального образования - закрытого административно-территориального образования, представляют сведения о своих доходах, расходах, об имуществе и обязательствах имущественного характера, а также о доходах, ">
        <w:r>
          <w:rPr>
            <w:color w:val="0000FF"/>
          </w:rPr>
          <w:t>пункте 7</w:t>
        </w:r>
      </w:hyperlink>
      <w:r>
        <w:t xml:space="preserve"> настоящего Порядка), представляют Губернатору М</w:t>
      </w:r>
      <w:r>
        <w:t>урманской области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 У</w:t>
      </w:r>
      <w:r>
        <w:t xml:space="preserve">казанные сведения представляются в составе документов, прилагаемых к предложению о кандидатуре на должность главы муниципального образования Мурманской области, которое вносится Губернатору Мурманской области субъектом выдвижения в соответствии с частью 2 </w:t>
      </w:r>
      <w:r>
        <w:t>статьи 4 Закона Мурманской области от 27.06.2025 N 3138-01-ЗМО "О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</w:t>
      </w:r>
      <w:r>
        <w:t xml:space="preserve"> отдельных законодательных актов (положений законодательных актов) Мурманской области".</w:t>
      </w:r>
    </w:p>
    <w:p w:rsidR="0013350D" w:rsidRDefault="00F42921">
      <w:pPr>
        <w:pStyle w:val="ConsPlusNormal0"/>
        <w:jc w:val="both"/>
      </w:pPr>
      <w:r>
        <w:t>(п. 6 в ред. Закона Мурманской области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23" w:name="P310"/>
      <w:bookmarkEnd w:id="23"/>
      <w:r>
        <w:t>7. Лица, претендующие на замещение должности главы муниципального образования - закрытого администра</w:t>
      </w:r>
      <w:r>
        <w:t>тивно-территориального образования,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</w:t>
      </w:r>
      <w:r>
        <w:t>ершеннолетних детей Губернатору Мурманской области не позднее дня проведения соответствующего конкурса, но не ранее дня опубликования информации о проведении конкурса в соответствии с порядком его проведения, установленным представительным органом муниципа</w:t>
      </w:r>
      <w:r>
        <w:t>льного образования.</w:t>
      </w:r>
    </w:p>
    <w:p w:rsidR="0013350D" w:rsidRDefault="00F42921">
      <w:pPr>
        <w:pStyle w:val="ConsPlusNormal0"/>
        <w:jc w:val="both"/>
      </w:pPr>
      <w:r>
        <w:t>(в ред. Закона Мурманской области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8. Утратил силу. - Закон Мурманской области от 27.12.2024 N 3091-01-ЗМО.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9. Лица, замещающие муниципальные должности, лица, претендующие на замещение этих должностей (за иск</w:t>
      </w:r>
      <w:r>
        <w:t xml:space="preserve">лючением указанных в </w:t>
      </w:r>
      <w:hyperlink w:anchor="P288" w:tooltip="1. В соответствии с Федеральным законом от 12.06.2002 N 67-ФЗ &quot;Об основных гарантиях избирательных прав и права на участие в референдуме граждан Российской Федерации&quot; лица, претендующие на замещение муниципальных должностей, избрание на которые осуществляется ">
        <w:r>
          <w:rPr>
            <w:color w:val="0000FF"/>
          </w:rPr>
          <w:t>пунктах 1</w:t>
        </w:r>
      </w:hyperlink>
      <w:r>
        <w:t xml:space="preserve"> и </w:t>
      </w:r>
      <w:hyperlink w:anchor="P308" w:tooltip="6. Лица, претендующие на замещение должности главы муниципального образования (за исключением лиц, указанных в пункте 7 настоящего Порядка), представляют Губернатору Мурманской области сведения о своих доходах, расходах, об имуществе и обязательствах имуществе">
        <w:r>
          <w:rPr>
            <w:color w:val="0000FF"/>
          </w:rPr>
          <w:t>6</w:t>
        </w:r>
      </w:hyperlink>
      <w:r>
        <w:t xml:space="preserve"> настоящего Порядка), могут представить сведения о своих доходах, расходах, об имуществе и обязательствах имущественного характера, а также о доходах,</w:t>
      </w:r>
      <w:r>
        <w:t xml:space="preserve"> расходах, об имуществе и обязательствах имущественного характера своих супруги (супруга) и несовершеннолетних детей, уведомления, предусмотренные </w:t>
      </w:r>
      <w:hyperlink w:anchor="P297" w:tooltip="В случае, если в течение отчетного периода сделки, предусмотренные частью 1 статьи 3 Федерального закона от 03.12.2012 N 230-ФЗ &quot;О контроле за соответствием расходов лиц, замещающих государственные должности, и иных лиц их доходам&quot;, общая сумма которых превыша">
        <w:r>
          <w:rPr>
            <w:color w:val="0000FF"/>
          </w:rPr>
          <w:t>абзацем третьим пункта 2.1</w:t>
        </w:r>
      </w:hyperlink>
      <w:r>
        <w:t xml:space="preserve"> настоящего Порядка (далее - уведомления), одн</w:t>
      </w:r>
      <w:r>
        <w:t>им из следующих способов:</w:t>
      </w:r>
    </w:p>
    <w:p w:rsidR="0013350D" w:rsidRDefault="00F42921">
      <w:pPr>
        <w:pStyle w:val="ConsPlusNormal0"/>
        <w:jc w:val="both"/>
      </w:pPr>
      <w:r>
        <w:t>(в ред. Законов Мурманской области от 08.11.2019 N 2426-01-ЗМО, от 13.06.2023 N 2896-01-ЗМО,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24" w:name="P315"/>
      <w:bookmarkEnd w:id="24"/>
      <w:r>
        <w:t>1) лично представить сведения в уполномоченное структурное подразделение или уполномоченному должностному лицу соответствующего органа местного самоуправления (муниципального органа);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25" w:name="P316"/>
      <w:bookmarkEnd w:id="25"/>
      <w:r>
        <w:t>2) лично представить сведения в уполномоченный орган.</w:t>
      </w:r>
    </w:p>
    <w:p w:rsidR="0013350D" w:rsidRDefault="00F42921">
      <w:pPr>
        <w:pStyle w:val="ConsPlusNormal0"/>
        <w:jc w:val="both"/>
      </w:pPr>
      <w:r>
        <w:t>(в ред. Закона Мур</w:t>
      </w:r>
      <w:r>
        <w:t>манской области от 08.11.2019 N 2426-01-ЗМО)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10. В случае представления сведений и уведомлений способом, указанным в </w:t>
      </w:r>
      <w:hyperlink w:anchor="P315" w:tooltip="1) лично представить сведения в уполномоченное структурное подразделение или уполномоченному должностному лицу соответствующего органа местного самоуправления (муниципального органа);">
        <w:r>
          <w:rPr>
            <w:color w:val="0000FF"/>
          </w:rPr>
          <w:t>подпункте 1 пункта 9</w:t>
        </w:r>
      </w:hyperlink>
      <w:r>
        <w:t xml:space="preserve"> настоящего Порядка, руководитель органа местного самоуправления (муниципального органа) не позднее двух рабочих дней со дня их представления обеспечивает дальне</w:t>
      </w:r>
      <w:r>
        <w:t>йшее представление этих сведений и уведомлений (посредством почтового отправления с объявленной ценностью при его пересылке, описью вложения или доставку нарочно) в уполномоченный орган.</w:t>
      </w:r>
    </w:p>
    <w:p w:rsidR="0013350D" w:rsidRDefault="00F42921">
      <w:pPr>
        <w:pStyle w:val="ConsPlusNormal0"/>
        <w:jc w:val="both"/>
      </w:pPr>
      <w:r>
        <w:t>(в ред. Закона Мурманской области от 08.11.2019 N 2426-01-ЗМО)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11. Пр</w:t>
      </w:r>
      <w:r>
        <w:t xml:space="preserve">едставление сведений и уведомлений способом, указанным в </w:t>
      </w:r>
      <w:hyperlink w:anchor="P316" w:tooltip="2) лично представить сведения в уполномоченный орган.">
        <w:r>
          <w:rPr>
            <w:color w:val="0000FF"/>
          </w:rPr>
          <w:t>подпункте 2 пункта 9</w:t>
        </w:r>
      </w:hyperlink>
      <w:r>
        <w:t xml:space="preserve"> настоящего Порядка, не освобождает лиц, замещающих муниципальные должности, от </w:t>
      </w:r>
      <w:r>
        <w:lastRenderedPageBreak/>
        <w:t xml:space="preserve">обязанности их </w:t>
      </w:r>
      <w:r>
        <w:t xml:space="preserve">представления в уполномоченное структурное подразделение или уполномоченному должностному лицу соответствующего органа местного самоуправления (муниципального органа) в срок, установленный соответственно </w:t>
      </w:r>
      <w:hyperlink w:anchor="P289" w:tooltip="2. Лица, замещающие муниципальные должности (за исключением лиц, замещающих муниципальные должности депутатов представительного органа муниципального образования, и осуществляющих свои полномочия на непостоянной основе), ежегодно не позднее 30 апреля года, сле">
        <w:r>
          <w:rPr>
            <w:color w:val="0000FF"/>
          </w:rPr>
          <w:t>пунктом 2</w:t>
        </w:r>
      </w:hyperlink>
      <w:r>
        <w:t xml:space="preserve"> или </w:t>
      </w:r>
      <w:hyperlink w:anchor="P295" w:tooltip="2.1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Губернатору Мурманской области сведения о своих доходах, расходах, об имуществе и о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:rsidR="0013350D" w:rsidRDefault="00F42921">
      <w:pPr>
        <w:pStyle w:val="ConsPlusNormal0"/>
        <w:jc w:val="both"/>
      </w:pPr>
      <w:r>
        <w:t>(в ред. Законов Мурманской области от 08.11.2019 N 2426-01-ЗМО,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12. В случае, если лицо, замещающее муниципальную должность, лицо, претендующее на замещение муници</w:t>
      </w:r>
      <w:r>
        <w:t xml:space="preserve">пальных должностей (за исключением указанных в </w:t>
      </w:r>
      <w:hyperlink w:anchor="P288" w:tooltip="1. В соответствии с Федеральным законом от 12.06.2002 N 67-ФЗ &quot;Об основных гарантиях избирательных прав и права на участие в референдуме граждан Российской Федерации&quot; лица, претендующие на замещение муниципальных должностей, избрание на которые осуществляется ">
        <w:r>
          <w:rPr>
            <w:color w:val="0000FF"/>
          </w:rPr>
          <w:t>пункте 1</w:t>
        </w:r>
      </w:hyperlink>
      <w:r>
        <w:t xml:space="preserve"> настоящего Порядка), обнаружили, что в представленных ими сведениях о доходах, расходах, об имуществе и обязательствах имущественного характера не отражены или не </w:t>
      </w:r>
      <w:r>
        <w:t xml:space="preserve">полностью отражены какие-либо сведения либо имеются ошибки, они вправе представить уточненные сведения на основании </w:t>
      </w:r>
      <w:hyperlink w:anchor="P324" w:tooltip="13. Лицо, замещающее муниципальную должность, может представить уточненные сведения в течение одного месяца после окончания срока, указанного соответственно в пункте 2 или абзацах первом, втором пункта 2.1 настоящего Порядка.">
        <w:r>
          <w:rPr>
            <w:color w:val="0000FF"/>
          </w:rPr>
          <w:t>пу</w:t>
        </w:r>
        <w:r>
          <w:rPr>
            <w:color w:val="0000FF"/>
          </w:rPr>
          <w:t>нктов 13</w:t>
        </w:r>
      </w:hyperlink>
      <w:r>
        <w:t xml:space="preserve"> и </w:t>
      </w:r>
      <w:hyperlink w:anchor="P326" w:tooltip="14. Лицо, претендующее на замещение муниципальных должностей (за исключением указанных в пункте 1 настоящего Порядка), может представить уточненные сведения в течение одного месяца со дня представления сведений в соответствии с пунктами 6 и 7 настоящего Порядк">
        <w:r>
          <w:rPr>
            <w:color w:val="0000FF"/>
          </w:rPr>
          <w:t>14</w:t>
        </w:r>
      </w:hyperlink>
      <w:r>
        <w:t xml:space="preserve"> настоящего Порядка.</w:t>
      </w:r>
    </w:p>
    <w:p w:rsidR="0013350D" w:rsidRDefault="00F42921">
      <w:pPr>
        <w:pStyle w:val="ConsPlusNormal0"/>
        <w:jc w:val="both"/>
      </w:pPr>
      <w:r>
        <w:t>(в ред. Закона Мурманской области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26" w:name="P324"/>
      <w:bookmarkEnd w:id="26"/>
      <w:r>
        <w:t xml:space="preserve">13. Лицо, замещающее муниципальную должность, может представить уточненные сведения в течение одного месяца после окончания </w:t>
      </w:r>
      <w:r>
        <w:t xml:space="preserve">срока, указанного соответственно в </w:t>
      </w:r>
      <w:hyperlink w:anchor="P289" w:tooltip="2. Лица, замещающие муниципальные должности (за исключением лиц, замещающих муниципальные должности депутатов представительного органа муниципального образования, и осуществляющих свои полномочия на непостоянной основе), ежегодно не позднее 30 апреля года, сле">
        <w:r>
          <w:rPr>
            <w:color w:val="0000FF"/>
          </w:rPr>
          <w:t>пункте 2</w:t>
        </w:r>
      </w:hyperlink>
      <w:r>
        <w:t xml:space="preserve"> или </w:t>
      </w:r>
      <w:hyperlink w:anchor="P295" w:tooltip="2.1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Губернатору Мурманской области сведения о своих доходах, расходах, об имуществе и о">
        <w:r>
          <w:rPr>
            <w:color w:val="0000FF"/>
          </w:rPr>
          <w:t>абзацах первом</w:t>
        </w:r>
      </w:hyperlink>
      <w:r>
        <w:t xml:space="preserve">, </w:t>
      </w:r>
      <w:hyperlink w:anchor="P296" w:tooltip="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в случаях, предусмотренных частью 1 статьи 3 Федерального закона от 03.12.2012 N 230-ФЗ &quot;О контроле з">
        <w:r>
          <w:rPr>
            <w:color w:val="0000FF"/>
          </w:rPr>
          <w:t>втором пункта 2.1</w:t>
        </w:r>
      </w:hyperlink>
      <w:r>
        <w:t xml:space="preserve"> настоящего Порядка.</w:t>
      </w:r>
    </w:p>
    <w:p w:rsidR="0013350D" w:rsidRDefault="00F42921">
      <w:pPr>
        <w:pStyle w:val="ConsPlusNormal0"/>
        <w:jc w:val="both"/>
      </w:pPr>
      <w:r>
        <w:t>(в ред. Законов Мурманской области от 08.11.2019</w:t>
      </w:r>
      <w:r>
        <w:t xml:space="preserve"> N 2426-01-ЗМО, от 13.06.2023 N 2896-01-ЗМО,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27" w:name="P326"/>
      <w:bookmarkEnd w:id="27"/>
      <w:r>
        <w:t xml:space="preserve">14. Лицо, претендующее на замещение муниципальных должностей (за исключением указанных в </w:t>
      </w:r>
      <w:hyperlink w:anchor="P288" w:tooltip="1. В соответствии с Федеральным законом от 12.06.2002 N 67-ФЗ &quot;Об основных гарантиях избирательных прав и права на участие в референдуме граждан Российской Федерации&quot; лица, претендующие на замещение муниципальных должностей, избрание на которые осуществляется ">
        <w:r>
          <w:rPr>
            <w:color w:val="0000FF"/>
          </w:rPr>
          <w:t>пункте 1</w:t>
        </w:r>
      </w:hyperlink>
      <w:r>
        <w:t xml:space="preserve"> настоящего Порядка), может представить уточненн</w:t>
      </w:r>
      <w:r>
        <w:t xml:space="preserve">ые сведения в течение одного месяца со дня представления сведений в соответствии с </w:t>
      </w:r>
      <w:hyperlink w:anchor="P308" w:tooltip="6. Лица, претендующие на замещение должности главы муниципального образования (за исключением лиц, указанных в пункте 7 настоящего Порядка), представляют Губернатору Мурманской области сведения о своих доходах, расходах, об имуществе и обязательствах имуществе">
        <w:r>
          <w:rPr>
            <w:color w:val="0000FF"/>
          </w:rPr>
          <w:t>пунктами 6</w:t>
        </w:r>
      </w:hyperlink>
      <w:r>
        <w:t xml:space="preserve"> и </w:t>
      </w:r>
      <w:hyperlink w:anchor="P310" w:tooltip="7. Лица, претендующие на замещение должности главы муниципального образования - закрытого административно-территориального образования, представляют сведения о своих доходах, расходах, об имуществе и обязательствах имущественного характера, а также о доходах, ">
        <w:r>
          <w:rPr>
            <w:color w:val="0000FF"/>
          </w:rPr>
          <w:t>7</w:t>
        </w:r>
      </w:hyperlink>
      <w:r>
        <w:t xml:space="preserve"> настоящего Порядка.</w:t>
      </w:r>
    </w:p>
    <w:p w:rsidR="0013350D" w:rsidRDefault="00F42921">
      <w:pPr>
        <w:pStyle w:val="ConsPlusNormal0"/>
        <w:jc w:val="both"/>
      </w:pPr>
      <w:r>
        <w:t>(в ред. Законов Мурманской области от 12.03.2018 N 2231-01-ЗМО, от 0</w:t>
      </w:r>
      <w:r>
        <w:t>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В случае, если лицо не было избрано на муниципальную должность, представления уточненных сведений не требуется.</w:t>
      </w:r>
    </w:p>
    <w:p w:rsidR="0013350D" w:rsidRDefault="00F42921">
      <w:pPr>
        <w:pStyle w:val="ConsPlusNormal0"/>
        <w:jc w:val="both"/>
      </w:pPr>
      <w:r>
        <w:t>(в ред. Закона Мурманской области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15. В случае непредставления по объективным причинам лиц</w:t>
      </w:r>
      <w:r>
        <w:t>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данный факт подлежит рассмотрению в порядке, определенном нормативным правовым а</w:t>
      </w:r>
      <w:r>
        <w:t>ктом представительного органа местного самоуправления.</w:t>
      </w:r>
    </w:p>
    <w:p w:rsidR="0013350D" w:rsidRDefault="00F42921">
      <w:pPr>
        <w:pStyle w:val="ConsPlusNormal0"/>
        <w:jc w:val="both"/>
      </w:pPr>
      <w:r>
        <w:t>(п. 15 введен Законом Мурманской области от 08.05.2018 N 2254-01-ЗМО; в ред. Закона Мурманской области от 01.12.2025 N 3165-01-ЗМО)</w:t>
      </w:r>
    </w:p>
    <w:p w:rsidR="0013350D" w:rsidRDefault="0013350D">
      <w:pPr>
        <w:pStyle w:val="ConsPlusNormal0"/>
        <w:jc w:val="both"/>
      </w:pPr>
    </w:p>
    <w:p w:rsidR="0013350D" w:rsidRDefault="0013350D">
      <w:pPr>
        <w:pStyle w:val="ConsPlusNormal0"/>
        <w:jc w:val="both"/>
      </w:pPr>
    </w:p>
    <w:p w:rsidR="0013350D" w:rsidRDefault="0013350D">
      <w:pPr>
        <w:pStyle w:val="ConsPlusNormal0"/>
        <w:jc w:val="both"/>
      </w:pPr>
    </w:p>
    <w:p w:rsidR="0013350D" w:rsidRDefault="0013350D">
      <w:pPr>
        <w:pStyle w:val="ConsPlusNormal0"/>
        <w:jc w:val="both"/>
      </w:pP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jc w:val="right"/>
        <w:outlineLvl w:val="0"/>
      </w:pPr>
      <w:r>
        <w:t>Приложение N 2</w:t>
      </w:r>
    </w:p>
    <w:p w:rsidR="0013350D" w:rsidRDefault="00F42921">
      <w:pPr>
        <w:pStyle w:val="ConsPlusNormal0"/>
        <w:jc w:val="right"/>
      </w:pPr>
      <w:r>
        <w:t>к Закону Мурманской области</w:t>
      </w:r>
    </w:p>
    <w:p w:rsidR="0013350D" w:rsidRDefault="00F42921">
      <w:pPr>
        <w:pStyle w:val="ConsPlusNormal0"/>
        <w:jc w:val="right"/>
      </w:pPr>
      <w:r>
        <w:t>от 26 октября 2007 г.</w:t>
      </w:r>
      <w:r>
        <w:t xml:space="preserve"> N 898-01-ЗМО</w:t>
      </w:r>
    </w:p>
    <w:p w:rsidR="0013350D" w:rsidRDefault="0013350D">
      <w:pPr>
        <w:pStyle w:val="ConsPlusNormal0"/>
        <w:jc w:val="both"/>
      </w:pPr>
    </w:p>
    <w:p w:rsidR="0013350D" w:rsidRDefault="00F42921">
      <w:pPr>
        <w:pStyle w:val="ConsPlusTitle0"/>
        <w:jc w:val="center"/>
      </w:pPr>
      <w:bookmarkStart w:id="28" w:name="P341"/>
      <w:bookmarkEnd w:id="28"/>
      <w:r>
        <w:t>ПОРЯДОК</w:t>
      </w:r>
    </w:p>
    <w:p w:rsidR="0013350D" w:rsidRDefault="00F42921">
      <w:pPr>
        <w:pStyle w:val="ConsPlusTitle0"/>
        <w:jc w:val="center"/>
      </w:pPr>
      <w:r>
        <w:t>ПРОВЕРКИ ДОСТОВЕРНОСТИ И ПОЛНОТЫ СВЕДЕНИЙ О ДОХОДАХ,</w:t>
      </w:r>
    </w:p>
    <w:p w:rsidR="0013350D" w:rsidRDefault="00F42921">
      <w:pPr>
        <w:pStyle w:val="ConsPlusTitle0"/>
        <w:jc w:val="center"/>
      </w:pPr>
      <w:r>
        <w:t>РАСХОДАХ, ОБ ИМУЩЕСТВЕ И ОБЯЗАТЕЛЬСТВАХ ИМУЩЕСТВЕННОГО</w:t>
      </w:r>
    </w:p>
    <w:p w:rsidR="0013350D" w:rsidRDefault="00F42921">
      <w:pPr>
        <w:pStyle w:val="ConsPlusTitle0"/>
        <w:jc w:val="center"/>
      </w:pPr>
      <w:r>
        <w:t>ХАРАКТЕРА, ПРЕДСТАВЛЕННЫХ ЛИЦАМИ, ЗАМЕЩАЮЩИМИ МУНИЦИПАЛЬНЫЕ</w:t>
      </w:r>
    </w:p>
    <w:p w:rsidR="0013350D" w:rsidRDefault="00F42921">
      <w:pPr>
        <w:pStyle w:val="ConsPlusTitle0"/>
        <w:jc w:val="center"/>
      </w:pPr>
      <w:r>
        <w:t>ДОЛЖНОСТИ, ЛИЦАМИ, ПРЕТЕНДУЮЩИМИ НА ЗАМЕЩЕНИЕ</w:t>
      </w:r>
    </w:p>
    <w:p w:rsidR="0013350D" w:rsidRDefault="00F42921">
      <w:pPr>
        <w:pStyle w:val="ConsPlusTitle0"/>
        <w:jc w:val="center"/>
      </w:pPr>
      <w:r>
        <w:lastRenderedPageBreak/>
        <w:t>ЭТИХ ДОЛЖНОСТЕЙ</w:t>
      </w:r>
    </w:p>
    <w:p w:rsidR="0013350D" w:rsidRDefault="0013350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1335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D" w:rsidRDefault="0013350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D" w:rsidRDefault="0013350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(введен Законом Мурманской области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14.06.2017 N 2144-01-ЗМО;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в ред. Законов Мурманской области от 08.11.2019 N 2426-01-ЗМО,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08.04.2021 N 2622-01-ЗМО, от 05.07.2021 N 2665-01-ЗМО,</w:t>
            </w:r>
          </w:p>
          <w:p w:rsidR="0013350D" w:rsidRDefault="00F42921">
            <w:pPr>
              <w:pStyle w:val="ConsPlusNormal0"/>
              <w:jc w:val="center"/>
            </w:pPr>
            <w:r>
              <w:rPr>
                <w:color w:val="392C69"/>
              </w:rPr>
              <w:t>от 07.12.2023 N 2944-01-ЗМО, от 01.12.2025</w:t>
            </w:r>
            <w:r>
              <w:rPr>
                <w:color w:val="392C69"/>
              </w:rPr>
              <w:t xml:space="preserve"> N 3165-01-ЗМО)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0D" w:rsidRDefault="0013350D">
            <w:pPr>
              <w:pStyle w:val="ConsPlusNormal0"/>
            </w:pPr>
          </w:p>
        </w:tc>
      </w:tr>
    </w:tbl>
    <w:p w:rsidR="0013350D" w:rsidRDefault="0013350D">
      <w:pPr>
        <w:pStyle w:val="ConsPlusNormal0"/>
        <w:jc w:val="both"/>
      </w:pPr>
    </w:p>
    <w:p w:rsidR="0013350D" w:rsidRDefault="00F42921">
      <w:pPr>
        <w:pStyle w:val="ConsPlusNormal0"/>
        <w:ind w:firstLine="540"/>
        <w:jc w:val="both"/>
      </w:pPr>
      <w:bookmarkStart w:id="29" w:name="P354"/>
      <w:bookmarkEnd w:id="29"/>
      <w:r>
        <w:t>1. В соответствии с Федеральным законом от 12.06.2002 N 67-ФЗ "Об основных гарантиях избирательных прав и права на участие в референдуме граждан Российской Федерации"</w:t>
      </w:r>
      <w:r>
        <w:t xml:space="preserve"> проверка достоверности и полноты сведений о доходах, расходах, об имуществе и обязательствах имущественного характера, представленных лицами, претендующими на замещение муниципальных должностей, избрание на которые осуществляется на муниципальных выборах,</w:t>
      </w:r>
      <w:r>
        <w:t xml:space="preserve"> проводится избирательными комиссиями в порядке, установленном данным Федеральным законом.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30" w:name="P355"/>
      <w:bookmarkEnd w:id="30"/>
      <w:r>
        <w:t>2. Проверка достоверности и полноты сведений о доходах, расходах, об имуществе и обязательствах имущественного характера (далее - проверка достоверности и полноты сведений), представленных лицами, замещающими муниципальные должности, за год, предшествующий</w:t>
      </w:r>
      <w:r>
        <w:t xml:space="preserve"> году представления указанных сведений (отчетный период), и за два года, предшествующих отчетному периоду, и представленных лицами, претендующими на замещение этих должностей (за исключением лиц, указанных в </w:t>
      </w:r>
      <w:hyperlink w:anchor="P354" w:tooltip="1. В соответствии с Федеральным законом от 12.06.2002 N 67-ФЗ &quot;Об основных гарантиях избирательных прав и права на участие в референдуме граждан Российской Федерации&quot; проверка достоверности и полноты сведений о доходах, расходах, об имуществе и обязательствах ">
        <w:r>
          <w:rPr>
            <w:color w:val="0000FF"/>
          </w:rPr>
          <w:t>пункте 1</w:t>
        </w:r>
      </w:hyperlink>
      <w:r>
        <w:t xml:space="preserve"> на</w:t>
      </w:r>
      <w:r>
        <w:t xml:space="preserve">стоящего Порядка), на отчетную дату, определенную в соответствии с </w:t>
      </w:r>
      <w:hyperlink w:anchor="P299" w:tooltip="3. Лица, претендующие на замещение муниципальных должностей (за исключением указанных в пункте 1 настоящего Порядка), представляют Губернатору Мурманской области:">
        <w:r>
          <w:rPr>
            <w:color w:val="0000FF"/>
          </w:rPr>
          <w:t>пунктом 3</w:t>
        </w:r>
      </w:hyperlink>
      <w:r>
        <w:t xml:space="preserve"> приложения N 1 к настоящему Закону, проводится по решению Губернатора Мурманской области.</w:t>
      </w:r>
    </w:p>
    <w:p w:rsidR="0013350D" w:rsidRDefault="00F42921">
      <w:pPr>
        <w:pStyle w:val="ConsPlusNormal0"/>
        <w:jc w:val="both"/>
      </w:pPr>
      <w:r>
        <w:t>(в ред. Законов Мурманской области от 05.07.2021 N 2665-01-ЗМО,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3. Решение, указанное в </w:t>
      </w:r>
      <w:hyperlink w:anchor="P355" w:tooltip="2. Проверка достоверности и полноты сведений о доходах, расходах, об имуществе и обязательствах имущественного характера (далее - проверка достоверности и полноты сведений), представленных лицами, замещающими муниципальные должности, за год, предшествующий год">
        <w:r>
          <w:rPr>
            <w:color w:val="0000FF"/>
          </w:rPr>
          <w:t>пункте 2</w:t>
        </w:r>
      </w:hyperlink>
      <w:r>
        <w:t xml:space="preserve"> настоящего Порядка, принимается отдельно в отношении каждого лица, замещающего муниципальную должность, лица из числа претендующих на замещение муниципальных должностей (за исключением указанных в </w:t>
      </w:r>
      <w:hyperlink w:anchor="P354" w:tooltip="1. В соответствии с Федеральным законом от 12.06.2002 N 67-ФЗ &quot;Об основных гарантиях избирательных прав и права на участие в референдуме граждан Российской Федерации&quot; проверка достоверности и полноты сведений о доходах, расходах, об имуществе и обязательствах ">
        <w:r>
          <w:rPr>
            <w:color w:val="0000FF"/>
          </w:rPr>
          <w:t>пункте 1</w:t>
        </w:r>
      </w:hyperlink>
      <w:r>
        <w:t xml:space="preserve"> наст</w:t>
      </w:r>
      <w:r>
        <w:t>оящего Порядка) (далее - лицо, в отношении которого проводится проверка) и оформляется распоряжением Губернатора Мурманской области.</w:t>
      </w:r>
    </w:p>
    <w:p w:rsidR="0013350D" w:rsidRDefault="00F42921">
      <w:pPr>
        <w:pStyle w:val="ConsPlusNormal0"/>
        <w:jc w:val="both"/>
      </w:pPr>
      <w:r>
        <w:t>(в ред. Закона Мурманской области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4. Проверка достоверности и полноты сведений проводится орга</w:t>
      </w:r>
      <w:r>
        <w:t>ном Мурманской области по профилактике коррупционных и иных правонарушений (далее - уполномоченный орган).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5. Основанием для проверки достоверности и полноты сведений является достаточная информация, представленная в письменном виде Губернатору Мурманской </w:t>
      </w:r>
      <w:r>
        <w:t>области или в уполномоченный орган: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2)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3</w:t>
      </w:r>
      <w:r>
        <w:t xml:space="preserve">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</w:t>
      </w:r>
      <w:r>
        <w:lastRenderedPageBreak/>
        <w:t>не являющихся политическими партиями;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4) Общественной палатой Российской Федерации;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5) Общественн</w:t>
      </w:r>
      <w:r>
        <w:t>ой палатой Мурманской области;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6) общероссийскими и региональными средствами массовой информации.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6. Информация анонимного характера не может служить основанием для проверки достоверности и полноты сведений.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7. Проверка достоверности и полноты сведений осу</w:t>
      </w:r>
      <w:r>
        <w:t>ществляется в срок, не превышающий 60 дней со дня принятия Губернатором Мурманской области решения о ее проведении.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Срок проверки достоверности и полноты сведений может быть продлен до 90 дней Губернатором Мурманской области.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8. При осуществлении проверки </w:t>
      </w:r>
      <w:r>
        <w:t>достоверности и полноты сведений руководитель уполномоченного органа или уполномоченные им должностные лица этого органа вправе: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1) изучать представленные лицом, в отношении которого проводится проверка, сведения о доходах, расходах, об имуществе и обязате</w:t>
      </w:r>
      <w:r>
        <w:t>льствах имущественного характера и дополнительные материалы, которые приобщаются к материалам проверки;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2) получать от лица, в отношении которого проводится проверка, с его согласия пояснения по представленным им сведениям о доходах, расходах, об имуществе</w:t>
      </w:r>
      <w:r>
        <w:t xml:space="preserve"> и обязательствах имущественного характера и дополнительным материалам;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31" w:name="P373"/>
      <w:bookmarkEnd w:id="31"/>
      <w:r>
        <w:t>3)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"Посейдон", запросы (кроме запросов в кре</w:t>
      </w:r>
      <w:r>
        <w:t>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 в ор</w:t>
      </w:r>
      <w:r>
        <w:t>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</w:t>
      </w:r>
      <w:r>
        <w:t>ов, органы местного самоуправления, на предприятия, в учреждения, организации и общественные объединения (далее - органы и организации) об имеющихся у них сведениях: о доходах, расходах, об имуществе и обязательствах имущественного характера лица, в отноше</w:t>
      </w:r>
      <w:r>
        <w:t>нии которого проводится проверка, его супруги (супруга) и несовершеннолетних детей; о достоверности и полноте этих сведений; о соблюдении данным лицом установленных законодательством и муниципальными нормативными правовыми актами запретов, ограничений, тре</w:t>
      </w:r>
      <w:r>
        <w:t>бований к служебному (должностному) поведению, требований о предотвращении или об урегулировании конфликта интересов;</w:t>
      </w:r>
    </w:p>
    <w:p w:rsidR="0013350D" w:rsidRDefault="00F42921">
      <w:pPr>
        <w:pStyle w:val="ConsPlusNormal0"/>
        <w:jc w:val="both"/>
      </w:pPr>
      <w:r>
        <w:t>(в ред. Законов Мурманской области от 08.04.2021 N 2622-01-ЗМО, от 07.12.2023 N 2944-01-ЗМО)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4) наводить справки у физических лиц и получа</w:t>
      </w:r>
      <w:r>
        <w:t>ть от них информацию с их согласия;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5) в соответствии с законодательством Российской Федерации и законодательством Мурманской области о противодействии коррупции осуществлять, в том числе с использованием государственной информационной системы в области пр</w:t>
      </w:r>
      <w:r>
        <w:t>отиводействия коррупции "Посейдон", анализ сведений, представленных лицом, в отношении которого проводится проверка.</w:t>
      </w:r>
    </w:p>
    <w:p w:rsidR="0013350D" w:rsidRDefault="00F42921">
      <w:pPr>
        <w:pStyle w:val="ConsPlusNormal0"/>
        <w:jc w:val="both"/>
      </w:pPr>
      <w:r>
        <w:lastRenderedPageBreak/>
        <w:t>(в ред. Закона Мурманской области от 07.12.2023 N 2944-01-ЗМО)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32" w:name="P378"/>
      <w:bookmarkEnd w:id="32"/>
      <w:r>
        <w:t>9. Запросы в кредитные организации, налоговые органы Российской Федерации, о</w:t>
      </w:r>
      <w:r>
        <w:t>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государственной инфор</w:t>
      </w:r>
      <w:r>
        <w:t>мационной системы в области противодействия коррупции "Посейдон") Губернатором Мурманской области либо специально уполномоченным им заместителем Губернатора Мурманской области или руководителем уполномоченного органа, специально уполномоченным Губернатором</w:t>
      </w:r>
      <w:r>
        <w:t xml:space="preserve"> Мурманской области.</w:t>
      </w:r>
    </w:p>
    <w:p w:rsidR="0013350D" w:rsidRDefault="00F42921">
      <w:pPr>
        <w:pStyle w:val="ConsPlusNormal0"/>
        <w:jc w:val="both"/>
      </w:pPr>
      <w:r>
        <w:t>(п. 9 в ред. Закона Мурманской области от 07.12.2023 N 2944-01-ЗМО)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10. В запросах, предусмотренных </w:t>
      </w:r>
      <w:hyperlink w:anchor="P373" w:tooltip="3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, запросы (кроме запросов в кредитные организации, налоговые органы Российской Федерации, органы, осуществл">
        <w:r>
          <w:rPr>
            <w:color w:val="0000FF"/>
          </w:rPr>
          <w:t>подпунктом 3 пункта 8</w:t>
        </w:r>
      </w:hyperlink>
      <w:r>
        <w:t xml:space="preserve"> и </w:t>
      </w:r>
      <w:hyperlink w:anchor="P378" w:tooltip="9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">
        <w:r>
          <w:rPr>
            <w:color w:val="0000FF"/>
          </w:rPr>
          <w:t>пунктом 9</w:t>
        </w:r>
      </w:hyperlink>
      <w:r>
        <w:t xml:space="preserve"> настоящего Порядка, указывают</w:t>
      </w:r>
      <w:r>
        <w:t>ся: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1) фамилия, имя, отчество руководителя органа или организации, в которые направляется запрос;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2) реквизиты правовых актов, на основании которых направляется запрос;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3) фамилия, имя, отчество, дата и место рождения, место регистрации, жительства и (или)</w:t>
      </w:r>
      <w:r>
        <w:t xml:space="preserve"> пребывания, должность и место работы (службы), вид и реквизиты документа, удостоверяющего личность лица, в отношении которого проводится проверка, его супруги (супруга) и несовершеннолетних детей, сведения о доходах, расходах, об имуществе и обязательства</w:t>
      </w:r>
      <w:r>
        <w:t>х имущественного характера которых проверяются;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4) содержание и объем сведений, подлежащих проверке;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5) срок представления запрашиваемых сведений;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6) фамилия, инициалы и номер телефона государственного гражданского служащего Мурманской области, подготовившего запрос;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8) другие необходимые сведения.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11. В течение 7 рабочих дней со дня принятия решения, указанного в </w:t>
      </w:r>
      <w:hyperlink w:anchor="P355" w:tooltip="2. Проверка достоверности и полноты сведений о доходах, расходах, об имуществе и обязательствах имущественного характера (далее - проверка достоверности и полноты сведений), представленных лицами, замещающими муниципальные должности, за год, предшествующий год">
        <w:r>
          <w:rPr>
            <w:color w:val="0000FF"/>
          </w:rPr>
          <w:t>пункте 2</w:t>
        </w:r>
      </w:hyperlink>
      <w:r>
        <w:t xml:space="preserve"> настоящего Порядка, руководитель уполномоченного органа обязан уведомить в письменной форме соответствующее лицо </w:t>
      </w:r>
      <w:r>
        <w:t>о проверке достоверности и полноты сведений, представленных данным лицом.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12. Лицо, в отношении которого проводится проверка, вправе: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1) давать пояснения в письменной форме;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33" w:name="P392"/>
      <w:bookmarkEnd w:id="33"/>
      <w:r>
        <w:t>2) представлять дополнительные материалы и давать по ним пояснения в письменной фо</w:t>
      </w:r>
      <w:r>
        <w:t>рме.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13. Документы, указанные в </w:t>
      </w:r>
      <w:hyperlink w:anchor="P392" w:tooltip="2) представлять дополнительные материалы и давать по ним пояснения в письменной форме.">
        <w:r>
          <w:rPr>
            <w:color w:val="0000FF"/>
          </w:rPr>
          <w:t>подпункте 2 пункта 12</w:t>
        </w:r>
      </w:hyperlink>
      <w:r>
        <w:t xml:space="preserve"> настоящего Порядка, приобщаются к материалам проверки достоверности и полноты сведени</w:t>
      </w:r>
      <w:r>
        <w:t>й.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lastRenderedPageBreak/>
        <w:t>14. Не позднее двух рабочих дней со дня окончания проверки достоверности и полноты сведений руководитель уполномоченного органа представляет материалы проверки Губернатору Мурманской области, а также уведомляет в письменной форме лицо, в отношении котор</w:t>
      </w:r>
      <w:r>
        <w:t>ого проводилась проверка, о ее завершении.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15. Руководитель уполномоченного органа обязан предоставить возможность лицу, в отношении которого проводилась проверка, ознакомиться с ее результатами.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16. При установлении в ходе проверки достоверности и полноты</w:t>
      </w:r>
      <w:r>
        <w:t xml:space="preserve"> сведений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3350D" w:rsidRDefault="00F42921">
      <w:pPr>
        <w:pStyle w:val="ConsPlusNormal0"/>
        <w:spacing w:before="240"/>
        <w:ind w:firstLine="540"/>
        <w:jc w:val="both"/>
      </w:pPr>
      <w:bookmarkStart w:id="34" w:name="P397"/>
      <w:bookmarkEnd w:id="34"/>
      <w:r>
        <w:t>17. При выявлении в результате проверки достоверно</w:t>
      </w:r>
      <w:r>
        <w:t>сти и полноты сведений фактов несоблюдения лицом, замещающим муниципальную должность, ограничений, запретов, неисполнения обязанностей, которые установлены законодательством Российской Федерации о противодействии коррупции, Губернатор Мурманской области об</w:t>
      </w:r>
      <w:r>
        <w:t>ращается с заявлением о досрочном прекращении полномочий указанного лица или применении в отношении него иной меры ответственности в орган местного самоуправления, уполномоченный принимать соответствующее решение, или в суд.</w:t>
      </w:r>
    </w:p>
    <w:p w:rsidR="0013350D" w:rsidRDefault="00F42921">
      <w:pPr>
        <w:pStyle w:val="ConsPlusNormal0"/>
        <w:jc w:val="both"/>
      </w:pPr>
      <w:r>
        <w:t>(п. 17 введен Законом Мурманско</w:t>
      </w:r>
      <w:r>
        <w:t>й области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18.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</w:t>
      </w:r>
      <w:r>
        <w:t xml:space="preserve">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предусмотренные частью 4 статьи 29 Федерального </w:t>
      </w:r>
      <w:r>
        <w:t>закона от 20.03.2025 N 33-ФЗ "Об общих принципах организации местного самоуправления в единой системе публичной власти".</w:t>
      </w:r>
    </w:p>
    <w:p w:rsidR="0013350D" w:rsidRDefault="00F42921">
      <w:pPr>
        <w:pStyle w:val="ConsPlusNormal0"/>
        <w:jc w:val="both"/>
      </w:pPr>
      <w:r>
        <w:t>(п. 18 введен Законом Мурманской области от 01.12.2025 N 3165-01-ЗМО)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19. Порядок принятия решения о применении к лицу, замещающему мун</w:t>
      </w:r>
      <w:r>
        <w:t>иципальную должность, мер ответственности, указанных в части 4 статьи 29 Федерального закона от 20.03.2025 N 33-ФЗ "Об общих принципах организации местного самоуправления в единой системе публичной власти", определяется нормативным правовым актом представи</w:t>
      </w:r>
      <w:r>
        <w:t>тельного органа муниципального образования.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Данный муниципальный нормативный правовой акт должен содержать положения, предусматривающие: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 xml:space="preserve">обязательное рассмотрение заявления Губернатора Мурманской области, указанного в </w:t>
      </w:r>
      <w:hyperlink w:anchor="P397" w:tooltip="17. При выявлении в результате проверки достоверности и полноты сведений фактов несоблюдения лицом, замещающим муниципальную должность, ограничений, запретов, неисполнения обязанностей, которые установлены законодательством Российской Федерации о противодейств">
        <w:r>
          <w:rPr>
            <w:color w:val="0000FF"/>
          </w:rPr>
          <w:t>пун</w:t>
        </w:r>
        <w:r>
          <w:rPr>
            <w:color w:val="0000FF"/>
          </w:rPr>
          <w:t>кте 17</w:t>
        </w:r>
      </w:hyperlink>
      <w:r>
        <w:t xml:space="preserve"> настоящего Порядка, на ближайшем заседании представительного органа муниципального образования;</w:t>
      </w:r>
    </w:p>
    <w:p w:rsidR="0013350D" w:rsidRDefault="00F42921">
      <w:pPr>
        <w:pStyle w:val="ConsPlusNormal0"/>
        <w:spacing w:before="240"/>
        <w:ind w:firstLine="540"/>
        <w:jc w:val="both"/>
      </w:pPr>
      <w:r>
        <w:t>направление принятого решения в уполномоченный орган в течение трех дней со дня его принятия.</w:t>
      </w:r>
    </w:p>
    <w:p w:rsidR="0013350D" w:rsidRDefault="00F42921">
      <w:pPr>
        <w:pStyle w:val="ConsPlusNormal0"/>
        <w:jc w:val="both"/>
      </w:pPr>
      <w:r>
        <w:t>(п. 19 введен Законом Мурманской области от 01.12.2025 N 31</w:t>
      </w:r>
      <w:r>
        <w:t>65-01-ЗМО)</w:t>
      </w:r>
    </w:p>
    <w:p w:rsidR="0013350D" w:rsidRDefault="0013350D">
      <w:pPr>
        <w:pStyle w:val="ConsPlusNormal0"/>
        <w:jc w:val="both"/>
      </w:pPr>
    </w:p>
    <w:p w:rsidR="0013350D" w:rsidRDefault="0013350D">
      <w:pPr>
        <w:pStyle w:val="ConsPlusNormal0"/>
        <w:jc w:val="both"/>
      </w:pPr>
    </w:p>
    <w:p w:rsidR="0013350D" w:rsidRDefault="0013350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3350D" w:rsidSect="0013350D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921" w:rsidRDefault="00F42921" w:rsidP="0013350D">
      <w:r>
        <w:separator/>
      </w:r>
    </w:p>
  </w:endnote>
  <w:endnote w:type="continuationSeparator" w:id="0">
    <w:p w:rsidR="00F42921" w:rsidRDefault="00F42921" w:rsidP="0013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023153"/>
      <w:docPartObj>
        <w:docPartGallery w:val="Page Numbers (Bottom of Page)"/>
        <w:docPartUnique/>
      </w:docPartObj>
    </w:sdtPr>
    <w:sdtContent>
      <w:p w:rsidR="00F76481" w:rsidRDefault="00F76481">
        <w:pPr>
          <w:pStyle w:val="a7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F76481" w:rsidRDefault="00F7648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023154"/>
      <w:docPartObj>
        <w:docPartGallery w:val="Page Numbers (Bottom of Page)"/>
        <w:docPartUnique/>
      </w:docPartObj>
    </w:sdtPr>
    <w:sdtContent>
      <w:p w:rsidR="00F76481" w:rsidRDefault="00F76481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76481" w:rsidRDefault="00F7648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921" w:rsidRDefault="00F42921" w:rsidP="0013350D">
      <w:r>
        <w:separator/>
      </w:r>
    </w:p>
  </w:footnote>
  <w:footnote w:type="continuationSeparator" w:id="0">
    <w:p w:rsidR="00F42921" w:rsidRDefault="00F42921" w:rsidP="001335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350D"/>
    <w:rsid w:val="0013350D"/>
    <w:rsid w:val="00F42921"/>
    <w:rsid w:val="00F7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50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13350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13350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13350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13350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13350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13350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3350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13350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13350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13350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13350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13350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13350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13350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13350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13350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13350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764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4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764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6481"/>
  </w:style>
  <w:style w:type="paragraph" w:styleId="a7">
    <w:name w:val="footer"/>
    <w:basedOn w:val="a"/>
    <w:link w:val="a8"/>
    <w:uiPriority w:val="99"/>
    <w:unhideWhenUsed/>
    <w:rsid w:val="00F764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64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10788</Words>
  <Characters>61494</Characters>
  <Application>Microsoft Office Word</Application>
  <DocSecurity>0</DocSecurity>
  <Lines>512</Lines>
  <Paragraphs>144</Paragraphs>
  <ScaleCrop>false</ScaleCrop>
  <Company>КонсультантПлюс Версия 4024.00.50</Company>
  <LinksUpToDate>false</LinksUpToDate>
  <CharactersWithSpaces>72138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Мурманской области от 26.10.2007 N 898-01-ЗМО
(ред. от 01.12.2025)
"О противодействии коррупции в Мурманской области"
(принят Мурманской областной Думой 16.10.2007)
(вместе с "Порядком представления сведений о доходах, расходах, об имуществе и обязательствах имущественного характера лицами, замещающими муниципальные должности, лицами, претендующими на замещение этих должностей", "Порядком проверки достоверности и полноты сведений о доходах, расходах, об имуществе и обязательствах имущественного характ</dc:title>
  <dc:creator>Кошевая Татьяна Евгеньевна</dc:creator>
  <cp:lastModifiedBy>KoshevayaTE</cp:lastModifiedBy>
  <cp:revision>2</cp:revision>
  <dcterms:created xsi:type="dcterms:W3CDTF">2025-12-10T11:21:00Z</dcterms:created>
  <dcterms:modified xsi:type="dcterms:W3CDTF">2025-12-10T11:21:00Z</dcterms:modified>
</cp:coreProperties>
</file>