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91" w:rsidRDefault="00136FA3" w:rsidP="00B96E9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СОГЛАСИЕ </w:t>
      </w:r>
    </w:p>
    <w:p w:rsidR="005E16DC" w:rsidRPr="00136FA3" w:rsidRDefault="00052CFB" w:rsidP="00C64B3C">
      <w:pPr>
        <w:autoSpaceDE w:val="0"/>
        <w:autoSpaceDN w:val="0"/>
        <w:adjustRightInd w:val="0"/>
        <w:spacing w:after="0" w:line="240" w:lineRule="auto"/>
        <w:jc w:val="center"/>
        <w:rPr>
          <w:rFonts w:ascii="Times New Roman" w:hAnsi="Times New Roman" w:cs="Times New Roman"/>
          <w:b/>
          <w:sz w:val="24"/>
          <w:szCs w:val="24"/>
        </w:rPr>
      </w:pPr>
      <w:r w:rsidRPr="00136FA3">
        <w:rPr>
          <w:rFonts w:ascii="Times New Roman" w:hAnsi="Times New Roman" w:cs="Times New Roman"/>
          <w:b/>
          <w:sz w:val="24"/>
          <w:szCs w:val="24"/>
        </w:rPr>
        <w:t xml:space="preserve">на обработку персональных данных </w:t>
      </w:r>
    </w:p>
    <w:p w:rsidR="00136FA3" w:rsidRPr="00136FA3" w:rsidRDefault="00136FA3" w:rsidP="00C64B3C">
      <w:pPr>
        <w:autoSpaceDE w:val="0"/>
        <w:autoSpaceDN w:val="0"/>
        <w:adjustRightInd w:val="0"/>
        <w:spacing w:after="0" w:line="240" w:lineRule="auto"/>
        <w:jc w:val="center"/>
        <w:rPr>
          <w:rFonts w:ascii="Times New Roman" w:hAnsi="Times New Roman" w:cs="Times New Roman"/>
          <w:b/>
          <w:sz w:val="24"/>
          <w:szCs w:val="24"/>
        </w:rPr>
      </w:pPr>
      <w:r w:rsidRPr="00136FA3">
        <w:rPr>
          <w:rFonts w:ascii="Times New Roman" w:hAnsi="Times New Roman" w:cs="Times New Roman"/>
          <w:b/>
          <w:sz w:val="24"/>
          <w:szCs w:val="24"/>
        </w:rPr>
        <w:t>лица, участвующе</w:t>
      </w:r>
      <w:r>
        <w:rPr>
          <w:rFonts w:ascii="Times New Roman" w:hAnsi="Times New Roman" w:cs="Times New Roman"/>
          <w:b/>
          <w:sz w:val="24"/>
          <w:szCs w:val="24"/>
        </w:rPr>
        <w:t>го</w:t>
      </w:r>
      <w:r w:rsidRPr="00136FA3">
        <w:rPr>
          <w:rFonts w:ascii="Times New Roman" w:hAnsi="Times New Roman" w:cs="Times New Roman"/>
          <w:b/>
          <w:sz w:val="24"/>
          <w:szCs w:val="24"/>
        </w:rPr>
        <w:t xml:space="preserve"> в конкурсе на включение в кадровый резерв </w:t>
      </w:r>
    </w:p>
    <w:p w:rsidR="00136FA3" w:rsidRPr="00136FA3" w:rsidRDefault="00136FA3" w:rsidP="00C64B3C">
      <w:pPr>
        <w:autoSpaceDE w:val="0"/>
        <w:autoSpaceDN w:val="0"/>
        <w:adjustRightInd w:val="0"/>
        <w:spacing w:after="0" w:line="240" w:lineRule="auto"/>
        <w:jc w:val="center"/>
        <w:rPr>
          <w:rFonts w:ascii="Times New Roman" w:hAnsi="Times New Roman" w:cs="Times New Roman"/>
          <w:b/>
          <w:sz w:val="24"/>
          <w:szCs w:val="24"/>
        </w:rPr>
      </w:pPr>
      <w:r w:rsidRPr="00136FA3">
        <w:rPr>
          <w:rFonts w:ascii="Times New Roman" w:hAnsi="Times New Roman" w:cs="Times New Roman"/>
          <w:b/>
          <w:sz w:val="24"/>
          <w:szCs w:val="24"/>
        </w:rPr>
        <w:t xml:space="preserve">или на замещение вакантной должности государственной гражданской службы </w:t>
      </w:r>
    </w:p>
    <w:p w:rsidR="00136FA3" w:rsidRPr="00136FA3" w:rsidRDefault="00136FA3" w:rsidP="00C64B3C">
      <w:pPr>
        <w:autoSpaceDE w:val="0"/>
        <w:autoSpaceDN w:val="0"/>
        <w:adjustRightInd w:val="0"/>
        <w:spacing w:after="0" w:line="240" w:lineRule="auto"/>
        <w:jc w:val="center"/>
        <w:rPr>
          <w:rFonts w:ascii="Times New Roman" w:hAnsi="Times New Roman" w:cs="Times New Roman"/>
          <w:b/>
          <w:sz w:val="24"/>
          <w:szCs w:val="24"/>
        </w:rPr>
      </w:pPr>
      <w:r w:rsidRPr="00136FA3">
        <w:rPr>
          <w:rFonts w:ascii="Times New Roman" w:hAnsi="Times New Roman" w:cs="Times New Roman"/>
          <w:b/>
          <w:sz w:val="24"/>
          <w:szCs w:val="24"/>
        </w:rPr>
        <w:t>Мурманской области в апп</w:t>
      </w:r>
      <w:r w:rsidR="00971C61">
        <w:rPr>
          <w:rFonts w:ascii="Times New Roman" w:hAnsi="Times New Roman" w:cs="Times New Roman"/>
          <w:b/>
          <w:sz w:val="24"/>
          <w:szCs w:val="24"/>
        </w:rPr>
        <w:t>арате Мурманской областной Думы</w:t>
      </w:r>
    </w:p>
    <w:p w:rsidR="009A09A8" w:rsidRDefault="009A09A8" w:rsidP="00C64B3C">
      <w:pPr>
        <w:autoSpaceDE w:val="0"/>
        <w:autoSpaceDN w:val="0"/>
        <w:adjustRightInd w:val="0"/>
        <w:spacing w:after="0" w:line="240" w:lineRule="auto"/>
        <w:jc w:val="both"/>
        <w:rPr>
          <w:rFonts w:ascii="Times New Roman" w:hAnsi="Times New Roman" w:cs="Times New Roman"/>
          <w:sz w:val="24"/>
          <w:szCs w:val="24"/>
        </w:rPr>
      </w:pPr>
    </w:p>
    <w:p w:rsidR="00136FA3" w:rsidRDefault="00136FA3" w:rsidP="005A0D31">
      <w:pPr>
        <w:autoSpaceDE w:val="0"/>
        <w:autoSpaceDN w:val="0"/>
        <w:adjustRightInd w:val="0"/>
        <w:spacing w:after="0" w:line="240" w:lineRule="auto"/>
        <w:ind w:firstLine="709"/>
        <w:jc w:val="both"/>
        <w:rPr>
          <w:rFonts w:ascii="Times New Roman" w:hAnsi="Times New Roman" w:cs="Times New Roman"/>
          <w:sz w:val="24"/>
          <w:szCs w:val="24"/>
        </w:rPr>
      </w:pPr>
    </w:p>
    <w:p w:rsidR="00136FA3" w:rsidRDefault="00136FA3" w:rsidP="005A0D31">
      <w:pPr>
        <w:autoSpaceDE w:val="0"/>
        <w:autoSpaceDN w:val="0"/>
        <w:adjustRightInd w:val="0"/>
        <w:spacing w:after="0" w:line="240" w:lineRule="auto"/>
        <w:ind w:firstLine="709"/>
        <w:jc w:val="both"/>
        <w:rPr>
          <w:rFonts w:ascii="Times New Roman" w:hAnsi="Times New Roman" w:cs="Times New Roman"/>
          <w:sz w:val="24"/>
          <w:szCs w:val="24"/>
        </w:rPr>
      </w:pPr>
    </w:p>
    <w:p w:rsidR="005A0D31" w:rsidRPr="005A0D31" w:rsidRDefault="005A0D31" w:rsidP="005A0D31">
      <w:pPr>
        <w:autoSpaceDE w:val="0"/>
        <w:autoSpaceDN w:val="0"/>
        <w:adjustRightInd w:val="0"/>
        <w:spacing w:after="0" w:line="240" w:lineRule="auto"/>
        <w:ind w:firstLine="709"/>
        <w:jc w:val="both"/>
        <w:rPr>
          <w:rFonts w:ascii="Times New Roman" w:hAnsi="Times New Roman" w:cs="Times New Roman"/>
          <w:sz w:val="24"/>
          <w:szCs w:val="24"/>
        </w:rPr>
      </w:pPr>
      <w:r w:rsidRPr="005A0D31">
        <w:rPr>
          <w:rFonts w:ascii="Times New Roman" w:hAnsi="Times New Roman" w:cs="Times New Roman"/>
          <w:sz w:val="24"/>
          <w:szCs w:val="24"/>
        </w:rPr>
        <w:t>Я, ___________________________________________________________________</w:t>
      </w:r>
    </w:p>
    <w:p w:rsidR="005A0D31" w:rsidRPr="00E1401F" w:rsidRDefault="005A0D31" w:rsidP="005A0D31">
      <w:pPr>
        <w:autoSpaceDE w:val="0"/>
        <w:autoSpaceDN w:val="0"/>
        <w:adjustRightInd w:val="0"/>
        <w:spacing w:after="0" w:line="240" w:lineRule="auto"/>
        <w:jc w:val="center"/>
        <w:rPr>
          <w:rFonts w:ascii="Times New Roman" w:hAnsi="Times New Roman" w:cs="Times New Roman"/>
          <w:sz w:val="20"/>
          <w:szCs w:val="20"/>
        </w:rPr>
      </w:pPr>
      <w:r w:rsidRPr="00E1401F">
        <w:rPr>
          <w:rFonts w:ascii="Times New Roman" w:hAnsi="Times New Roman" w:cs="Times New Roman"/>
          <w:sz w:val="20"/>
          <w:szCs w:val="20"/>
        </w:rPr>
        <w:t>(фамилия, имя, отчество (при наличии))</w:t>
      </w:r>
    </w:p>
    <w:p w:rsidR="005A0D31" w:rsidRPr="005A0D31" w:rsidRDefault="005A0D31" w:rsidP="005A0D31">
      <w:pPr>
        <w:autoSpaceDE w:val="0"/>
        <w:autoSpaceDN w:val="0"/>
        <w:adjustRightInd w:val="0"/>
        <w:spacing w:after="0" w:line="240" w:lineRule="auto"/>
        <w:jc w:val="both"/>
        <w:rPr>
          <w:rFonts w:ascii="Times New Roman" w:hAnsi="Times New Roman" w:cs="Times New Roman"/>
          <w:sz w:val="24"/>
          <w:szCs w:val="24"/>
        </w:rPr>
      </w:pPr>
      <w:r w:rsidRPr="005A0D31">
        <w:rPr>
          <w:rFonts w:ascii="Times New Roman" w:hAnsi="Times New Roman" w:cs="Times New Roman"/>
          <w:sz w:val="24"/>
          <w:szCs w:val="24"/>
        </w:rPr>
        <w:t>___________________________________________________________________________</w:t>
      </w:r>
    </w:p>
    <w:p w:rsidR="005A0D31" w:rsidRPr="00E1401F" w:rsidRDefault="005A0D31" w:rsidP="005A0D31">
      <w:pPr>
        <w:autoSpaceDE w:val="0"/>
        <w:autoSpaceDN w:val="0"/>
        <w:adjustRightInd w:val="0"/>
        <w:spacing w:after="0" w:line="240" w:lineRule="auto"/>
        <w:jc w:val="center"/>
        <w:rPr>
          <w:rFonts w:ascii="Times New Roman" w:hAnsi="Times New Roman" w:cs="Times New Roman"/>
          <w:sz w:val="20"/>
          <w:szCs w:val="20"/>
        </w:rPr>
      </w:pPr>
      <w:r w:rsidRPr="00E1401F">
        <w:rPr>
          <w:rFonts w:ascii="Times New Roman" w:hAnsi="Times New Roman" w:cs="Times New Roman"/>
          <w:sz w:val="20"/>
          <w:szCs w:val="20"/>
        </w:rPr>
        <w:t>(документ, удостоверяющий личность, серия, номер, кем и когда выдан)</w:t>
      </w:r>
    </w:p>
    <w:p w:rsidR="005A0D31" w:rsidRPr="005A0D31" w:rsidRDefault="005A0D31" w:rsidP="005A0D31">
      <w:pPr>
        <w:autoSpaceDE w:val="0"/>
        <w:autoSpaceDN w:val="0"/>
        <w:adjustRightInd w:val="0"/>
        <w:spacing w:after="0" w:line="240" w:lineRule="auto"/>
        <w:rPr>
          <w:rFonts w:ascii="Times New Roman" w:hAnsi="Times New Roman" w:cs="Times New Roman"/>
          <w:sz w:val="24"/>
          <w:szCs w:val="24"/>
        </w:rPr>
      </w:pPr>
      <w:r w:rsidRPr="005A0D31">
        <w:rPr>
          <w:rFonts w:ascii="Times New Roman" w:hAnsi="Times New Roman" w:cs="Times New Roman"/>
          <w:sz w:val="24"/>
          <w:szCs w:val="24"/>
        </w:rPr>
        <w:t>___________________________________________________________________________,</w:t>
      </w:r>
    </w:p>
    <w:p w:rsidR="005A0D31" w:rsidRPr="005A0D31" w:rsidRDefault="005A0D31" w:rsidP="005A0D31">
      <w:pPr>
        <w:autoSpaceDE w:val="0"/>
        <w:autoSpaceDN w:val="0"/>
        <w:adjustRightInd w:val="0"/>
        <w:spacing w:after="0" w:line="240" w:lineRule="auto"/>
        <w:jc w:val="both"/>
        <w:rPr>
          <w:rFonts w:ascii="Times New Roman" w:hAnsi="Times New Roman" w:cs="Times New Roman"/>
          <w:sz w:val="24"/>
          <w:szCs w:val="24"/>
        </w:rPr>
      </w:pPr>
    </w:p>
    <w:p w:rsidR="005A0D31" w:rsidRPr="005A0D31" w:rsidRDefault="005A0D31" w:rsidP="005A0D31">
      <w:pPr>
        <w:autoSpaceDE w:val="0"/>
        <w:autoSpaceDN w:val="0"/>
        <w:adjustRightInd w:val="0"/>
        <w:spacing w:after="0" w:line="240" w:lineRule="auto"/>
        <w:rPr>
          <w:rFonts w:ascii="Times New Roman" w:hAnsi="Times New Roman" w:cs="Times New Roman"/>
          <w:sz w:val="24"/>
          <w:szCs w:val="24"/>
        </w:rPr>
      </w:pPr>
      <w:r w:rsidRPr="005A0D31">
        <w:rPr>
          <w:rFonts w:ascii="Times New Roman" w:hAnsi="Times New Roman" w:cs="Times New Roman"/>
          <w:sz w:val="24"/>
          <w:szCs w:val="24"/>
        </w:rPr>
        <w:t>проживающий</w:t>
      </w:r>
      <w:bookmarkStart w:id="0" w:name="_GoBack"/>
      <w:bookmarkEnd w:id="0"/>
      <w:r w:rsidRPr="005A0D31">
        <w:rPr>
          <w:rFonts w:ascii="Times New Roman" w:hAnsi="Times New Roman" w:cs="Times New Roman"/>
          <w:sz w:val="24"/>
          <w:szCs w:val="24"/>
        </w:rPr>
        <w:t>(</w:t>
      </w:r>
      <w:proofErr w:type="spellStart"/>
      <w:r w:rsidRPr="005A0D31">
        <w:rPr>
          <w:rFonts w:ascii="Times New Roman" w:hAnsi="Times New Roman" w:cs="Times New Roman"/>
          <w:sz w:val="24"/>
          <w:szCs w:val="24"/>
        </w:rPr>
        <w:t>ая</w:t>
      </w:r>
      <w:proofErr w:type="spellEnd"/>
      <w:r w:rsidRPr="005A0D31">
        <w:rPr>
          <w:rFonts w:ascii="Times New Roman" w:hAnsi="Times New Roman" w:cs="Times New Roman"/>
          <w:sz w:val="24"/>
          <w:szCs w:val="24"/>
        </w:rPr>
        <w:t xml:space="preserve">) по адресу: _________________________________________________ </w:t>
      </w:r>
    </w:p>
    <w:p w:rsidR="005A0D31" w:rsidRPr="005A0D31" w:rsidRDefault="005A0D31" w:rsidP="005A0D31">
      <w:pPr>
        <w:autoSpaceDE w:val="0"/>
        <w:autoSpaceDN w:val="0"/>
        <w:adjustRightInd w:val="0"/>
        <w:spacing w:after="0" w:line="240" w:lineRule="auto"/>
        <w:rPr>
          <w:rFonts w:ascii="Times New Roman" w:hAnsi="Times New Roman" w:cs="Times New Roman"/>
          <w:sz w:val="24"/>
          <w:szCs w:val="24"/>
        </w:rPr>
      </w:pPr>
    </w:p>
    <w:p w:rsidR="005A0D31" w:rsidRPr="005A0D31" w:rsidRDefault="005A0D31" w:rsidP="005A0D31">
      <w:pPr>
        <w:autoSpaceDE w:val="0"/>
        <w:autoSpaceDN w:val="0"/>
        <w:adjustRightInd w:val="0"/>
        <w:spacing w:after="0" w:line="240" w:lineRule="auto"/>
        <w:rPr>
          <w:rFonts w:ascii="Times New Roman" w:hAnsi="Times New Roman" w:cs="Times New Roman"/>
          <w:sz w:val="24"/>
          <w:szCs w:val="24"/>
        </w:rPr>
      </w:pPr>
      <w:r w:rsidRPr="005A0D31">
        <w:rPr>
          <w:rFonts w:ascii="Times New Roman" w:hAnsi="Times New Roman" w:cs="Times New Roman"/>
          <w:sz w:val="24"/>
          <w:szCs w:val="24"/>
        </w:rPr>
        <w:t>___________________________________________________________________________,</w:t>
      </w:r>
    </w:p>
    <w:p w:rsidR="005A0D31" w:rsidRPr="005A0D31" w:rsidRDefault="005A0D31" w:rsidP="005A0D31">
      <w:pPr>
        <w:autoSpaceDE w:val="0"/>
        <w:autoSpaceDN w:val="0"/>
        <w:adjustRightInd w:val="0"/>
        <w:spacing w:after="0" w:line="240" w:lineRule="auto"/>
        <w:jc w:val="both"/>
        <w:rPr>
          <w:rFonts w:ascii="Times New Roman" w:hAnsi="Times New Roman" w:cs="Times New Roman"/>
          <w:sz w:val="24"/>
          <w:szCs w:val="24"/>
        </w:rPr>
      </w:pPr>
    </w:p>
    <w:p w:rsidR="005A0D31" w:rsidRDefault="005A0D31" w:rsidP="005A0D31">
      <w:pPr>
        <w:pStyle w:val="2"/>
        <w:numPr>
          <w:ilvl w:val="0"/>
          <w:numId w:val="0"/>
        </w:numPr>
        <w:spacing w:line="240" w:lineRule="auto"/>
        <w:ind w:firstLine="708"/>
        <w:rPr>
          <w:sz w:val="24"/>
          <w:szCs w:val="24"/>
        </w:rPr>
      </w:pPr>
      <w:proofErr w:type="gramStart"/>
      <w:r w:rsidRPr="005A0D31">
        <w:rPr>
          <w:sz w:val="24"/>
          <w:szCs w:val="24"/>
        </w:rPr>
        <w:t>в соответствии с Федеральным законом от 27.07.2006 № 152-ФЗ</w:t>
      </w:r>
      <w:r w:rsidRPr="003D4C3B">
        <w:rPr>
          <w:sz w:val="24"/>
          <w:szCs w:val="24"/>
        </w:rPr>
        <w:t xml:space="preserve"> </w:t>
      </w:r>
      <w:r>
        <w:rPr>
          <w:sz w:val="24"/>
          <w:szCs w:val="24"/>
        </w:rPr>
        <w:t xml:space="preserve">                                </w:t>
      </w:r>
      <w:r w:rsidRPr="003D4C3B">
        <w:rPr>
          <w:sz w:val="24"/>
          <w:szCs w:val="24"/>
        </w:rPr>
        <w:t>"О персональных данных" и в целях</w:t>
      </w:r>
      <w:r w:rsidR="00C1479B">
        <w:rPr>
          <w:sz w:val="24"/>
          <w:szCs w:val="24"/>
        </w:rPr>
        <w:t xml:space="preserve"> </w:t>
      </w:r>
      <w:r w:rsidR="00C1479B" w:rsidRPr="001530C2">
        <w:rPr>
          <w:sz w:val="24"/>
          <w:szCs w:val="24"/>
        </w:rPr>
        <w:t>осуществлени</w:t>
      </w:r>
      <w:r w:rsidR="00C1479B">
        <w:rPr>
          <w:sz w:val="24"/>
          <w:szCs w:val="24"/>
        </w:rPr>
        <w:t>я</w:t>
      </w:r>
      <w:r w:rsidR="00C1479B" w:rsidRPr="001530C2">
        <w:rPr>
          <w:sz w:val="24"/>
          <w:szCs w:val="24"/>
        </w:rPr>
        <w:t xml:space="preserve"> полномочий Мурманской областной Думы, предусмотренных законодательством Российской Федерации и законодательством Мурманской области</w:t>
      </w:r>
      <w:r w:rsidR="00C1479B">
        <w:rPr>
          <w:sz w:val="24"/>
          <w:szCs w:val="24"/>
        </w:rPr>
        <w:t xml:space="preserve">, </w:t>
      </w:r>
      <w:r>
        <w:rPr>
          <w:sz w:val="24"/>
          <w:szCs w:val="24"/>
        </w:rPr>
        <w:t xml:space="preserve">обеспечения </w:t>
      </w:r>
      <w:r w:rsidRPr="001530C2">
        <w:rPr>
          <w:sz w:val="24"/>
          <w:szCs w:val="24"/>
        </w:rPr>
        <w:t>кадрового, воинского и бухгалтерского учета, в том числе заключени</w:t>
      </w:r>
      <w:r>
        <w:rPr>
          <w:sz w:val="24"/>
          <w:szCs w:val="24"/>
        </w:rPr>
        <w:t>я</w:t>
      </w:r>
      <w:r w:rsidRPr="00192487">
        <w:rPr>
          <w:sz w:val="24"/>
          <w:szCs w:val="24"/>
        </w:rPr>
        <w:t xml:space="preserve"> служебных контрактов, трудовых и иных договоров</w:t>
      </w:r>
      <w:r w:rsidRPr="00E576D0">
        <w:rPr>
          <w:sz w:val="24"/>
          <w:szCs w:val="24"/>
        </w:rPr>
        <w:t>, св</w:t>
      </w:r>
      <w:r w:rsidRPr="000F1FF4">
        <w:rPr>
          <w:sz w:val="24"/>
          <w:szCs w:val="24"/>
        </w:rPr>
        <w:t>ободно, своей волей и в своем интересе даю согласие уполномоченным должностным лицам Мурманской областной Думы, расположенной по</w:t>
      </w:r>
      <w:proofErr w:type="gramEnd"/>
      <w:r w:rsidRPr="000F1FF4">
        <w:rPr>
          <w:sz w:val="24"/>
          <w:szCs w:val="24"/>
        </w:rPr>
        <w:t xml:space="preserve"> адресу: 183016, г. Мурманск, ул. С. Перовской, д. 2, на обработку моих персональных данных (включая получение их от меня и (или) от любых третьих лиц с учетом требований законодательства Российской Федерации)</w:t>
      </w:r>
      <w:r>
        <w:rPr>
          <w:sz w:val="24"/>
          <w:szCs w:val="24"/>
        </w:rPr>
        <w:t>:</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Фамилия, имя, отчество (при наличии).</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Прежние фамилия, имя, отчество, дата, место и причина изменения (в случае изменения).</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Число, месяц, год рождения, пол.</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Место рождения.</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Информация о гражданстве (гражданствах).</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Вид, серия, номер документа, удостоверяющего личность, наименование органа, выдавшего его, дата выдачи.</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Адрес и дата регистрации (снятия с регистрационного учета) по месту жительства (месту пребывания).</w:t>
      </w:r>
    </w:p>
    <w:p w:rsidR="000529E2" w:rsidRPr="0028213C" w:rsidRDefault="000529E2" w:rsidP="0028213C">
      <w:pPr>
        <w:numPr>
          <w:ilvl w:val="0"/>
          <w:numId w:val="5"/>
        </w:numPr>
        <w:tabs>
          <w:tab w:val="left" w:pos="993"/>
        </w:tabs>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Номер контактного телефона или сведения о других способах связи.</w:t>
      </w:r>
    </w:p>
    <w:p w:rsidR="000529E2" w:rsidRPr="0028213C" w:rsidRDefault="000529E2" w:rsidP="0028213C">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Реквизиты страхового свидетельства государственного пенсионного страхования.</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Идентификационный номер налогоплательщика.</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Сведения о семейном положении, составе семьи и сведения о близких родственниках (в том числе бывших супругах). Реквизиты свидетельства о заключении брака, фамилия, имя, отчество супруг</w:t>
      </w:r>
      <w:proofErr w:type="gramStart"/>
      <w:r w:rsidRPr="0028213C">
        <w:rPr>
          <w:rFonts w:ascii="Times New Roman" w:hAnsi="Times New Roman" w:cs="Times New Roman"/>
          <w:sz w:val="24"/>
          <w:szCs w:val="24"/>
        </w:rPr>
        <w:t>а(</w:t>
      </w:r>
      <w:proofErr w:type="gramEnd"/>
      <w:r w:rsidRPr="0028213C">
        <w:rPr>
          <w:rFonts w:ascii="Times New Roman" w:hAnsi="Times New Roman" w:cs="Times New Roman"/>
          <w:sz w:val="24"/>
          <w:szCs w:val="24"/>
        </w:rPr>
        <w:t>и), паспортные данные супруга(и), степень родства, фамилии, имена, отчества и даты рождения других членов семьи, а также иждивенцев, сведения о документах, подтверждающих родство (свойство).</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 xml:space="preserve">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w:t>
      </w:r>
      <w:proofErr w:type="gramStart"/>
      <w:r w:rsidRPr="0028213C">
        <w:rPr>
          <w:rFonts w:ascii="Times New Roman" w:hAnsi="Times New Roman" w:cs="Times New Roman"/>
          <w:sz w:val="24"/>
          <w:szCs w:val="24"/>
        </w:rPr>
        <w:t>работодателей</w:t>
      </w:r>
      <w:proofErr w:type="gramEnd"/>
      <w:r w:rsidRPr="0028213C">
        <w:rPr>
          <w:rFonts w:ascii="Times New Roman" w:hAnsi="Times New Roman" w:cs="Times New Roman"/>
          <w:sz w:val="24"/>
          <w:szCs w:val="24"/>
        </w:rPr>
        <w:t xml:space="preserve"> с полным наименованием занимаемых в них должностей и времени работы в этих организациях). Сведения о номере, серии и дате выдачи трудовой книжки (вкладыша в нее), об </w:t>
      </w:r>
      <w:r w:rsidRPr="0028213C">
        <w:rPr>
          <w:rFonts w:ascii="Times New Roman" w:hAnsi="Times New Roman" w:cs="Times New Roman"/>
          <w:sz w:val="24"/>
          <w:szCs w:val="24"/>
        </w:rPr>
        <w:lastRenderedPageBreak/>
        <w:t>имеющихся в ней записях. Сведения о стаже работы (общем, в отрасли, в соответствующей организации по соответствующей профессии или должности).</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8213C">
        <w:rPr>
          <w:rFonts w:ascii="Times New Roman" w:hAnsi="Times New Roman" w:cs="Times New Roman"/>
          <w:sz w:val="24"/>
          <w:szCs w:val="24"/>
        </w:rPr>
        <w:t>Сведения о воинском учете военнообязанных лиц и лиц, подлежащих призыву на военную службу, реквизиты документов воинского учета (серия, номер, дата выдачи наименование органа, выдавшего военный билет, военно-учетная специальность, воинское звание, данные о принятии на учет (снятии с учета).</w:t>
      </w:r>
      <w:proofErr w:type="gramEnd"/>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Сведения об образовании, квалификации и о наличии специальных знаний или специальной подготовки, в том числе о послевузовском профессиональном образовании (серия, номер, дата выдачи диплома, свидетельства, аттестата или другого документа об окончании образовательной организации, наименование и год окончания образовательной организации, ее местоположение, квалификация, специальность по документу об образовании).</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Сведения о повышении квалификации и (или) профессиональной переподготовке (серия, номер, дата выдачи документа о повышении квалификации или о профессиональной переподготовке, наименование и местоположение образовательной организации, даты начала и завершения обучения, квалификация и специальность по документу об образовании).</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Ученая степень, ученое звание (данные о присвоении, номер диплома, аттестата).</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Информация о владении иностранными языками, степень владения.</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Сведения, указанные в медицинских заключениях по установленной форме, о состоянии здоровья.</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Фотография.</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Сведения о классном чине государственной гражданской службы Российской Федерации, дипломатическом ранге, воинском или специальном звании, классном чине федеральной государственной службы иных видов, классном чине государственной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Информация о допуске к сведениям, составляющим государственную и иную охраняемую законом тайну.</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8213C">
        <w:rPr>
          <w:rFonts w:ascii="Times New Roman" w:hAnsi="Times New Roman" w:cs="Times New Roman"/>
          <w:sz w:val="24"/>
          <w:szCs w:val="24"/>
        </w:rPr>
        <w:t xml:space="preserve">Сведения о доходах, расходах, имуществе и обязательствах имущественного характера лица, замещающего должность в Мурманской областной Думе, лица </w:t>
      </w:r>
      <w:r w:rsidRPr="0028213C">
        <w:rPr>
          <w:rFonts w:ascii="Times New Roman" w:hAnsi="Times New Roman" w:cs="Times New Roman"/>
          <w:bCs/>
          <w:sz w:val="24"/>
          <w:szCs w:val="24"/>
        </w:rPr>
        <w:t>претендующего на замещение должности государственной гражданской службы Мурманской области</w:t>
      </w:r>
      <w:r w:rsidRPr="0028213C">
        <w:rPr>
          <w:rFonts w:ascii="Times New Roman" w:hAnsi="Times New Roman" w:cs="Times New Roman"/>
        </w:rPr>
        <w:t xml:space="preserve"> </w:t>
      </w:r>
      <w:r w:rsidRPr="0028213C">
        <w:rPr>
          <w:rFonts w:ascii="Times New Roman" w:hAnsi="Times New Roman" w:cs="Times New Roman"/>
          <w:bCs/>
          <w:sz w:val="24"/>
          <w:szCs w:val="24"/>
        </w:rPr>
        <w:t>в аппарате Мурманской областной Думы</w:t>
      </w:r>
      <w:r w:rsidRPr="0028213C">
        <w:rPr>
          <w:rFonts w:ascii="Times New Roman" w:hAnsi="Times New Roman" w:cs="Times New Roman"/>
          <w:sz w:val="24"/>
          <w:szCs w:val="24"/>
        </w:rPr>
        <w:t>, а также членов их семей, содержащиеся в справке о доходах, расходах, об имуществе и обязательствах имущественного характера, по форме, утвержденной Указом Президента Российской Федерации от 23.06.2014 № 460 "Об утверждении</w:t>
      </w:r>
      <w:proofErr w:type="gramEnd"/>
      <w:r w:rsidRPr="0028213C">
        <w:rPr>
          <w:rFonts w:ascii="Times New Roman" w:hAnsi="Times New Roman" w:cs="Times New Roman"/>
          <w:sz w:val="24"/>
          <w:szCs w:val="24"/>
        </w:rP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0529E2" w:rsidRPr="0028213C" w:rsidRDefault="000529E2" w:rsidP="0028213C">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Сведения о пребывании за границей.</w:t>
      </w:r>
    </w:p>
    <w:p w:rsidR="000529E2" w:rsidRPr="0028213C" w:rsidRDefault="000529E2" w:rsidP="0028213C">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8213C">
        <w:rPr>
          <w:rFonts w:ascii="Times New Roman" w:hAnsi="Times New Roman" w:cs="Times New Roman"/>
          <w:bCs/>
          <w:sz w:val="24"/>
          <w:szCs w:val="24"/>
        </w:rPr>
        <w:t xml:space="preserve">Сведения об адресах сайтов и (или) страниц сайтов в информационно-телекоммуникационной сети </w:t>
      </w:r>
      <w:r w:rsidR="00971C61">
        <w:rPr>
          <w:rFonts w:ascii="Times New Roman" w:hAnsi="Times New Roman" w:cs="Times New Roman"/>
          <w:bCs/>
          <w:sz w:val="24"/>
          <w:szCs w:val="24"/>
        </w:rPr>
        <w:t>"</w:t>
      </w:r>
      <w:r w:rsidRPr="0028213C">
        <w:rPr>
          <w:rFonts w:ascii="Times New Roman" w:hAnsi="Times New Roman" w:cs="Times New Roman"/>
          <w:bCs/>
          <w:sz w:val="24"/>
          <w:szCs w:val="24"/>
        </w:rPr>
        <w:t>Интернет</w:t>
      </w:r>
      <w:r w:rsidR="00971C61">
        <w:rPr>
          <w:rFonts w:ascii="Times New Roman" w:hAnsi="Times New Roman" w:cs="Times New Roman"/>
          <w:bCs/>
          <w:sz w:val="24"/>
          <w:szCs w:val="24"/>
        </w:rPr>
        <w:t>"</w:t>
      </w:r>
      <w:r w:rsidRPr="0028213C">
        <w:rPr>
          <w:rFonts w:ascii="Times New Roman" w:hAnsi="Times New Roman" w:cs="Times New Roman"/>
          <w:bCs/>
          <w:sz w:val="24"/>
          <w:szCs w:val="24"/>
        </w:rPr>
        <w:t>, на которых лицом, замещающим должность государственной гражданской службы Мурманской области в аппарате Мурманской областной Думы, лицом, претендующим на замещение должности государственной гражданской службы Мурманской области</w:t>
      </w:r>
      <w:r w:rsidRPr="0028213C">
        <w:rPr>
          <w:rFonts w:ascii="Times New Roman" w:hAnsi="Times New Roman" w:cs="Times New Roman"/>
        </w:rPr>
        <w:t xml:space="preserve"> </w:t>
      </w:r>
      <w:r w:rsidRPr="0028213C">
        <w:rPr>
          <w:rFonts w:ascii="Times New Roman" w:hAnsi="Times New Roman" w:cs="Times New Roman"/>
          <w:bCs/>
          <w:sz w:val="24"/>
          <w:szCs w:val="24"/>
        </w:rPr>
        <w:t>в аппарате Мурманской областной Думы, размещались общедоступная информация, а также данные, позволяющие его идентифицировать.</w:t>
      </w:r>
      <w:proofErr w:type="gramEnd"/>
    </w:p>
    <w:p w:rsidR="000529E2" w:rsidRPr="0028213C" w:rsidRDefault="000529E2" w:rsidP="0028213C">
      <w:pPr>
        <w:widowControl w:val="0"/>
        <w:numPr>
          <w:ilvl w:val="0"/>
          <w:numId w:val="5"/>
        </w:numPr>
        <w:tabs>
          <w:tab w:val="left" w:pos="1134"/>
        </w:tabs>
        <w:spacing w:after="0" w:line="240" w:lineRule="auto"/>
        <w:ind w:left="0" w:firstLine="709"/>
        <w:jc w:val="both"/>
        <w:rPr>
          <w:rFonts w:ascii="Times New Roman" w:hAnsi="Times New Roman" w:cs="Times New Roman"/>
          <w:sz w:val="24"/>
          <w:szCs w:val="24"/>
        </w:rPr>
      </w:pPr>
      <w:proofErr w:type="gramStart"/>
      <w:r w:rsidRPr="0028213C">
        <w:rPr>
          <w:rFonts w:ascii="Times New Roman" w:hAnsi="Times New Roman" w:cs="Times New Roman"/>
          <w:sz w:val="24"/>
          <w:szCs w:val="24"/>
        </w:rPr>
        <w:t xml:space="preserve">Сведения об имеющемся в собственности лица, замещающего должность в Мурманской областной Думе, лица, </w:t>
      </w:r>
      <w:r w:rsidRPr="0028213C">
        <w:rPr>
          <w:rFonts w:ascii="Times New Roman" w:hAnsi="Times New Roman" w:cs="Times New Roman"/>
          <w:bCs/>
          <w:sz w:val="24"/>
          <w:szCs w:val="24"/>
        </w:rPr>
        <w:t>претендующего на замещение должности государственной гражданской службы Мурманской области</w:t>
      </w:r>
      <w:r w:rsidRPr="0028213C">
        <w:rPr>
          <w:rFonts w:ascii="Times New Roman" w:hAnsi="Times New Roman" w:cs="Times New Roman"/>
        </w:rPr>
        <w:t xml:space="preserve"> </w:t>
      </w:r>
      <w:r w:rsidRPr="0028213C">
        <w:rPr>
          <w:rFonts w:ascii="Times New Roman" w:hAnsi="Times New Roman" w:cs="Times New Roman"/>
          <w:bCs/>
          <w:sz w:val="24"/>
          <w:szCs w:val="24"/>
        </w:rPr>
        <w:t>в аппарате Мурманской областной Думы</w:t>
      </w:r>
      <w:r w:rsidRPr="0028213C">
        <w:rPr>
          <w:rFonts w:ascii="Times New Roman" w:hAnsi="Times New Roman" w:cs="Times New Roman"/>
          <w:sz w:val="24"/>
          <w:szCs w:val="24"/>
        </w:rPr>
        <w:t xml:space="preserve">, а также членов их семей, недвижимом имуществе на территории </w:t>
      </w:r>
      <w:r w:rsidRPr="0028213C">
        <w:rPr>
          <w:rFonts w:ascii="Times New Roman" w:hAnsi="Times New Roman" w:cs="Times New Roman"/>
          <w:sz w:val="24"/>
          <w:szCs w:val="24"/>
        </w:rPr>
        <w:lastRenderedPageBreak/>
        <w:t>Мурманской области и (или) Российской Федерации, а также об отсутствии такого имущества.</w:t>
      </w:r>
      <w:proofErr w:type="gramEnd"/>
      <w:r w:rsidRPr="0028213C">
        <w:rPr>
          <w:rFonts w:ascii="Times New Roman" w:hAnsi="Times New Roman" w:cs="Times New Roman"/>
          <w:sz w:val="24"/>
          <w:szCs w:val="24"/>
        </w:rPr>
        <w:t xml:space="preserve"> </w:t>
      </w:r>
      <w:proofErr w:type="gramStart"/>
      <w:r w:rsidRPr="0028213C">
        <w:rPr>
          <w:rFonts w:ascii="Times New Roman" w:hAnsi="Times New Roman" w:cs="Times New Roman"/>
          <w:sz w:val="24"/>
          <w:szCs w:val="24"/>
        </w:rPr>
        <w:t>Сведения об имевшихся за последние 5 лет и имеющихся правах лица, замещающего должность в Мурманской областной Думе, и (или) членов его семьи на жилые помещения на территории Российской Федерации.</w:t>
      </w:r>
      <w:proofErr w:type="gramEnd"/>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Анкеты, характеристики и иные документы, содержащие биографические сведения.</w:t>
      </w:r>
    </w:p>
    <w:p w:rsidR="000529E2" w:rsidRPr="0028213C" w:rsidRDefault="000529E2" w:rsidP="0028213C">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8213C">
        <w:rPr>
          <w:rFonts w:ascii="Times New Roman" w:hAnsi="Times New Roman" w:cs="Times New Roman"/>
          <w:sz w:val="24"/>
          <w:szCs w:val="24"/>
        </w:rPr>
        <w:t>Иные сведения, которые необходимы для целей обработки персональных данных в Думе в соответствии с законодательством Российской Федерации и законодательством Мурманской области.</w:t>
      </w:r>
    </w:p>
    <w:p w:rsidR="002702E7" w:rsidRDefault="002702E7" w:rsidP="00945E91">
      <w:pPr>
        <w:widowControl w:val="0"/>
        <w:spacing w:after="0" w:line="240" w:lineRule="auto"/>
        <w:ind w:firstLine="709"/>
        <w:jc w:val="both"/>
        <w:rPr>
          <w:rFonts w:ascii="Times New Roman" w:hAnsi="Times New Roman" w:cs="Times New Roman"/>
          <w:sz w:val="24"/>
          <w:szCs w:val="24"/>
        </w:rPr>
      </w:pPr>
    </w:p>
    <w:p w:rsidR="003D4C3B" w:rsidRDefault="006F6BFD" w:rsidP="00945E91">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Настоящее согласие предоставл</w:t>
      </w:r>
      <w:r w:rsidR="00945E91">
        <w:rPr>
          <w:rFonts w:ascii="Times New Roman" w:hAnsi="Times New Roman" w:cs="Times New Roman"/>
          <w:sz w:val="24"/>
          <w:szCs w:val="24"/>
        </w:rPr>
        <w:t>яется</w:t>
      </w:r>
      <w:r>
        <w:rPr>
          <w:rFonts w:ascii="Times New Roman" w:hAnsi="Times New Roman" w:cs="Times New Roman"/>
          <w:sz w:val="24"/>
          <w:szCs w:val="24"/>
        </w:rPr>
        <w:t xml:space="preserve"> на осуществление любых действий</w:t>
      </w:r>
      <w:r w:rsidR="00AA669E">
        <w:rPr>
          <w:rFonts w:ascii="Times New Roman" w:hAnsi="Times New Roman" w:cs="Times New Roman"/>
          <w:sz w:val="24"/>
          <w:szCs w:val="24"/>
        </w:rPr>
        <w:t xml:space="preserve"> (операций) или совокупности действий (операций)</w:t>
      </w:r>
      <w:r>
        <w:rPr>
          <w:rFonts w:ascii="Times New Roman" w:hAnsi="Times New Roman" w:cs="Times New Roman"/>
          <w:sz w:val="24"/>
          <w:szCs w:val="24"/>
        </w:rPr>
        <w:t xml:space="preserve"> в отношении моих персональных </w:t>
      </w:r>
      <w:r w:rsidRPr="00C1479B">
        <w:rPr>
          <w:rFonts w:ascii="Times New Roman" w:hAnsi="Times New Roman" w:cs="Times New Roman"/>
          <w:sz w:val="24"/>
          <w:szCs w:val="24"/>
        </w:rPr>
        <w:t xml:space="preserve">данных для достижения указанных выше целей, включая </w:t>
      </w:r>
      <w:r w:rsidR="003D4C3B" w:rsidRPr="00C1479B">
        <w:rPr>
          <w:rFonts w:ascii="Times New Roman" w:hAnsi="Times New Roman" w:cs="Times New Roman"/>
          <w:sz w:val="24"/>
          <w:szCs w:val="24"/>
        </w:rPr>
        <w:t>сбор, запись, систематизацию,</w:t>
      </w:r>
      <w:r w:rsidR="003D4C3B" w:rsidRPr="003D4C3B">
        <w:rPr>
          <w:rFonts w:ascii="Times New Roman" w:hAnsi="Times New Roman" w:cs="Times New Roman"/>
          <w:sz w:val="24"/>
          <w:szCs w:val="24"/>
        </w:rPr>
        <w:t xml:space="preserve">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законодательством Российской Федерации</w:t>
      </w:r>
      <w:r w:rsidR="005E4459">
        <w:rPr>
          <w:rFonts w:ascii="Times New Roman" w:hAnsi="Times New Roman" w:cs="Times New Roman"/>
          <w:sz w:val="24"/>
          <w:szCs w:val="24"/>
        </w:rPr>
        <w:t xml:space="preserve"> и законодательством Мурманской области</w:t>
      </w:r>
      <w:r w:rsidR="003D4C3B" w:rsidRPr="003D4C3B">
        <w:rPr>
          <w:rFonts w:ascii="Times New Roman" w:hAnsi="Times New Roman" w:cs="Times New Roman"/>
          <w:sz w:val="24"/>
          <w:szCs w:val="24"/>
        </w:rPr>
        <w:t>.</w:t>
      </w:r>
      <w:proofErr w:type="gramEnd"/>
    </w:p>
    <w:p w:rsidR="00DE7DD1" w:rsidRPr="003D4C3B" w:rsidRDefault="00AA669E" w:rsidP="00945E9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Обработка </w:t>
      </w:r>
      <w:r w:rsidR="00DE7DD1">
        <w:rPr>
          <w:rFonts w:ascii="Times New Roman" w:hAnsi="Times New Roman" w:cs="Times New Roman"/>
          <w:sz w:val="24"/>
          <w:szCs w:val="24"/>
        </w:rPr>
        <w:t>персональны</w:t>
      </w:r>
      <w:r>
        <w:rPr>
          <w:rFonts w:ascii="Times New Roman" w:hAnsi="Times New Roman" w:cs="Times New Roman"/>
          <w:sz w:val="24"/>
          <w:szCs w:val="24"/>
        </w:rPr>
        <w:t>х</w:t>
      </w:r>
      <w:r w:rsidR="00DE7DD1">
        <w:rPr>
          <w:rFonts w:ascii="Times New Roman" w:hAnsi="Times New Roman" w:cs="Times New Roman"/>
          <w:sz w:val="24"/>
          <w:szCs w:val="24"/>
        </w:rPr>
        <w:t xml:space="preserve"> данны</w:t>
      </w:r>
      <w:r>
        <w:rPr>
          <w:rFonts w:ascii="Times New Roman" w:hAnsi="Times New Roman" w:cs="Times New Roman"/>
          <w:sz w:val="24"/>
          <w:szCs w:val="24"/>
        </w:rPr>
        <w:t>х</w:t>
      </w:r>
      <w:r w:rsidR="00DE7DD1">
        <w:rPr>
          <w:rFonts w:ascii="Times New Roman" w:hAnsi="Times New Roman" w:cs="Times New Roman"/>
          <w:sz w:val="24"/>
          <w:szCs w:val="24"/>
        </w:rPr>
        <w:t xml:space="preserve"> может </w:t>
      </w:r>
      <w:r>
        <w:rPr>
          <w:rFonts w:ascii="Times New Roman" w:hAnsi="Times New Roman" w:cs="Times New Roman"/>
          <w:sz w:val="24"/>
          <w:szCs w:val="24"/>
        </w:rPr>
        <w:t>совершаться с использованием средств</w:t>
      </w:r>
      <w:r w:rsidR="00DE7DD1">
        <w:rPr>
          <w:rFonts w:ascii="Times New Roman" w:hAnsi="Times New Roman" w:cs="Times New Roman"/>
          <w:sz w:val="24"/>
          <w:szCs w:val="24"/>
        </w:rPr>
        <w:t xml:space="preserve"> автоматиза</w:t>
      </w:r>
      <w:r>
        <w:rPr>
          <w:rFonts w:ascii="Times New Roman" w:hAnsi="Times New Roman" w:cs="Times New Roman"/>
          <w:sz w:val="24"/>
          <w:szCs w:val="24"/>
        </w:rPr>
        <w:t>ции или без использования таких средств</w:t>
      </w:r>
      <w:r w:rsidR="00DE7DD1">
        <w:rPr>
          <w:rFonts w:ascii="Times New Roman" w:hAnsi="Times New Roman" w:cs="Times New Roman"/>
          <w:sz w:val="24"/>
          <w:szCs w:val="24"/>
        </w:rPr>
        <w:t>.</w:t>
      </w:r>
    </w:p>
    <w:p w:rsidR="004C663D" w:rsidRPr="004C663D" w:rsidRDefault="004C663D" w:rsidP="004C663D">
      <w:pPr>
        <w:autoSpaceDE w:val="0"/>
        <w:autoSpaceDN w:val="0"/>
        <w:adjustRightInd w:val="0"/>
        <w:spacing w:after="0" w:line="240" w:lineRule="auto"/>
        <w:ind w:firstLine="709"/>
        <w:jc w:val="both"/>
        <w:rPr>
          <w:rFonts w:ascii="Times New Roman" w:hAnsi="Times New Roman" w:cs="Times New Roman"/>
          <w:sz w:val="24"/>
          <w:szCs w:val="24"/>
        </w:rPr>
      </w:pPr>
      <w:r w:rsidRPr="004C663D">
        <w:rPr>
          <w:rFonts w:ascii="Times New Roman" w:hAnsi="Times New Roman" w:cs="Times New Roman"/>
          <w:sz w:val="24"/>
          <w:szCs w:val="24"/>
        </w:rPr>
        <w:t>Настоящее согласие действует со дня его подписания до дня отзыва согласия.</w:t>
      </w:r>
    </w:p>
    <w:p w:rsidR="004C663D" w:rsidRPr="004C663D" w:rsidRDefault="004C663D" w:rsidP="004C663D">
      <w:pPr>
        <w:autoSpaceDE w:val="0"/>
        <w:autoSpaceDN w:val="0"/>
        <w:adjustRightInd w:val="0"/>
        <w:spacing w:after="0" w:line="240" w:lineRule="auto"/>
        <w:ind w:firstLine="709"/>
        <w:jc w:val="both"/>
        <w:rPr>
          <w:rFonts w:ascii="Times New Roman" w:hAnsi="Times New Roman" w:cs="Times New Roman"/>
          <w:sz w:val="24"/>
          <w:szCs w:val="24"/>
        </w:rPr>
      </w:pPr>
      <w:r w:rsidRPr="004C663D">
        <w:rPr>
          <w:rFonts w:ascii="Times New Roman" w:hAnsi="Times New Roman" w:cs="Times New Roman"/>
          <w:sz w:val="24"/>
          <w:szCs w:val="24"/>
        </w:rPr>
        <w:t>Настоящее согласие может быть отозвано по моему письменному заявлению.</w:t>
      </w:r>
    </w:p>
    <w:p w:rsidR="004C663D" w:rsidRPr="004C663D" w:rsidRDefault="004C663D" w:rsidP="004C663D">
      <w:pPr>
        <w:widowControl w:val="0"/>
        <w:spacing w:after="0" w:line="240" w:lineRule="auto"/>
        <w:ind w:firstLine="709"/>
        <w:jc w:val="both"/>
        <w:rPr>
          <w:rFonts w:ascii="Times New Roman" w:hAnsi="Times New Roman" w:cs="Times New Roman"/>
          <w:sz w:val="24"/>
          <w:szCs w:val="24"/>
        </w:rPr>
      </w:pPr>
      <w:r w:rsidRPr="004C663D">
        <w:rPr>
          <w:rFonts w:ascii="Times New Roman" w:hAnsi="Times New Roman" w:cs="Times New Roman"/>
          <w:sz w:val="24"/>
          <w:szCs w:val="24"/>
        </w:rPr>
        <w:t>Права, предусмотренные Федеральным законом от 27.07.2006 № 152-ФЗ                         "О персональных данных", мне разъяснены.</w:t>
      </w:r>
    </w:p>
    <w:p w:rsidR="002702E7" w:rsidRDefault="002702E7" w:rsidP="005559BA">
      <w:pPr>
        <w:autoSpaceDE w:val="0"/>
        <w:autoSpaceDN w:val="0"/>
        <w:adjustRightInd w:val="0"/>
        <w:spacing w:after="0" w:line="240" w:lineRule="auto"/>
        <w:ind w:firstLine="709"/>
        <w:jc w:val="both"/>
        <w:rPr>
          <w:rFonts w:ascii="Times New Roman" w:hAnsi="Times New Roman" w:cs="Times New Roman"/>
          <w:sz w:val="24"/>
          <w:szCs w:val="24"/>
        </w:rPr>
      </w:pPr>
    </w:p>
    <w:p w:rsidR="00247EE0" w:rsidRDefault="00247EE0" w:rsidP="005559BA">
      <w:pPr>
        <w:widowControl w:val="0"/>
        <w:spacing w:after="0"/>
        <w:ind w:firstLine="709"/>
        <w:jc w:val="both"/>
        <w:rPr>
          <w:rFonts w:ascii="Times New Roman" w:hAnsi="Times New Roman" w:cs="Times New Roman"/>
          <w:sz w:val="24"/>
          <w:szCs w:val="24"/>
        </w:rPr>
      </w:pPr>
    </w:p>
    <w:p w:rsidR="00725D2C" w:rsidRPr="00247EE0" w:rsidRDefault="00725D2C" w:rsidP="005559BA">
      <w:pPr>
        <w:widowControl w:val="0"/>
        <w:spacing w:after="0"/>
        <w:ind w:firstLine="709"/>
        <w:jc w:val="both"/>
        <w:rPr>
          <w:rFonts w:ascii="Times New Roman" w:hAnsi="Times New Roman" w:cs="Times New Roman"/>
          <w:sz w:val="24"/>
          <w:szCs w:val="24"/>
        </w:rPr>
      </w:pPr>
    </w:p>
    <w:p w:rsidR="00930552" w:rsidRPr="001E2F56" w:rsidRDefault="00930552" w:rsidP="00930552">
      <w:pPr>
        <w:autoSpaceDE w:val="0"/>
        <w:autoSpaceDN w:val="0"/>
        <w:adjustRightInd w:val="0"/>
        <w:spacing w:after="0" w:line="240" w:lineRule="auto"/>
        <w:jc w:val="both"/>
        <w:rPr>
          <w:rFonts w:ascii="Times New Roman" w:hAnsi="Times New Roman" w:cs="Times New Roman"/>
          <w:sz w:val="24"/>
          <w:szCs w:val="24"/>
        </w:rPr>
      </w:pPr>
      <w:r w:rsidRPr="001E2F56">
        <w:rPr>
          <w:rFonts w:ascii="Times New Roman" w:hAnsi="Times New Roman" w:cs="Times New Roman"/>
          <w:sz w:val="24"/>
          <w:szCs w:val="24"/>
        </w:rPr>
        <w:t xml:space="preserve">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2F56">
        <w:rPr>
          <w:rFonts w:ascii="Times New Roman" w:hAnsi="Times New Roman" w:cs="Times New Roman"/>
          <w:sz w:val="24"/>
          <w:szCs w:val="24"/>
        </w:rPr>
        <w:t xml:space="preserve">_______________    </w:t>
      </w:r>
      <w:r>
        <w:rPr>
          <w:rFonts w:ascii="Times New Roman" w:hAnsi="Times New Roman" w:cs="Times New Roman"/>
          <w:sz w:val="24"/>
          <w:szCs w:val="24"/>
        </w:rPr>
        <w:tab/>
      </w:r>
      <w:r>
        <w:rPr>
          <w:rFonts w:ascii="Times New Roman" w:hAnsi="Times New Roman" w:cs="Times New Roman"/>
          <w:sz w:val="24"/>
          <w:szCs w:val="24"/>
        </w:rPr>
        <w:tab/>
      </w:r>
      <w:r w:rsidRPr="001E2F56">
        <w:rPr>
          <w:rFonts w:ascii="Times New Roman" w:hAnsi="Times New Roman" w:cs="Times New Roman"/>
          <w:sz w:val="24"/>
          <w:szCs w:val="24"/>
        </w:rPr>
        <w:t>____________________</w:t>
      </w:r>
    </w:p>
    <w:p w:rsidR="00930552" w:rsidRPr="00C71C97" w:rsidRDefault="00930552" w:rsidP="0093055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725D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1C97">
        <w:rPr>
          <w:rFonts w:ascii="Times New Roman" w:hAnsi="Times New Roman" w:cs="Times New Roman"/>
          <w:sz w:val="20"/>
          <w:szCs w:val="20"/>
        </w:rPr>
        <w:t xml:space="preserve">(дата)              </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Pr="00C71C97">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725D2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71C97">
        <w:rPr>
          <w:rFonts w:ascii="Times New Roman" w:hAnsi="Times New Roman" w:cs="Times New Roman"/>
          <w:sz w:val="20"/>
          <w:szCs w:val="20"/>
        </w:rPr>
        <w:t>(расшифровка подписи)</w:t>
      </w:r>
    </w:p>
    <w:p w:rsidR="005E16DC" w:rsidRDefault="005E16DC" w:rsidP="00593DF9">
      <w:pPr>
        <w:autoSpaceDE w:val="0"/>
        <w:autoSpaceDN w:val="0"/>
        <w:adjustRightInd w:val="0"/>
        <w:spacing w:after="0" w:line="240" w:lineRule="auto"/>
        <w:jc w:val="both"/>
        <w:rPr>
          <w:rFonts w:ascii="Times New Roman" w:hAnsi="Times New Roman" w:cs="Times New Roman"/>
          <w:i/>
          <w:sz w:val="24"/>
          <w:szCs w:val="24"/>
        </w:rPr>
      </w:pPr>
    </w:p>
    <w:p w:rsidR="0013401F" w:rsidRDefault="0013401F" w:rsidP="00593DF9">
      <w:pPr>
        <w:autoSpaceDE w:val="0"/>
        <w:autoSpaceDN w:val="0"/>
        <w:adjustRightInd w:val="0"/>
        <w:spacing w:after="0" w:line="240" w:lineRule="auto"/>
        <w:jc w:val="both"/>
        <w:rPr>
          <w:rFonts w:ascii="Times New Roman" w:hAnsi="Times New Roman" w:cs="Times New Roman"/>
          <w:i/>
          <w:sz w:val="24"/>
          <w:szCs w:val="24"/>
        </w:rPr>
      </w:pPr>
    </w:p>
    <w:p w:rsidR="0013401F" w:rsidRDefault="0013401F" w:rsidP="0013401F">
      <w:pPr>
        <w:autoSpaceDE w:val="0"/>
        <w:autoSpaceDN w:val="0"/>
        <w:adjustRightInd w:val="0"/>
        <w:spacing w:after="0" w:line="240" w:lineRule="auto"/>
        <w:jc w:val="center"/>
        <w:rPr>
          <w:rFonts w:ascii="Times New Roman" w:hAnsi="Times New Roman" w:cs="Times New Roman"/>
          <w:b/>
          <w:sz w:val="24"/>
          <w:szCs w:val="24"/>
        </w:rPr>
      </w:pPr>
    </w:p>
    <w:p w:rsidR="005E4459" w:rsidRDefault="005E4459" w:rsidP="0013401F">
      <w:pPr>
        <w:autoSpaceDE w:val="0"/>
        <w:autoSpaceDN w:val="0"/>
        <w:adjustRightInd w:val="0"/>
        <w:spacing w:after="0" w:line="240" w:lineRule="auto"/>
        <w:jc w:val="center"/>
        <w:rPr>
          <w:rFonts w:ascii="Times New Roman" w:hAnsi="Times New Roman" w:cs="Times New Roman"/>
          <w:b/>
          <w:sz w:val="24"/>
          <w:szCs w:val="24"/>
        </w:rPr>
      </w:pPr>
    </w:p>
    <w:p w:rsidR="006916CA" w:rsidRDefault="006916CA" w:rsidP="0013401F">
      <w:pPr>
        <w:autoSpaceDE w:val="0"/>
        <w:autoSpaceDN w:val="0"/>
        <w:adjustRightInd w:val="0"/>
        <w:spacing w:after="0" w:line="240" w:lineRule="auto"/>
        <w:jc w:val="center"/>
        <w:rPr>
          <w:rFonts w:ascii="Times New Roman" w:hAnsi="Times New Roman" w:cs="Times New Roman"/>
          <w:b/>
          <w:sz w:val="24"/>
          <w:szCs w:val="24"/>
        </w:rPr>
      </w:pPr>
    </w:p>
    <w:p w:rsidR="006916CA" w:rsidRDefault="006916CA" w:rsidP="0013401F">
      <w:pPr>
        <w:autoSpaceDE w:val="0"/>
        <w:autoSpaceDN w:val="0"/>
        <w:adjustRightInd w:val="0"/>
        <w:spacing w:after="0" w:line="240" w:lineRule="auto"/>
        <w:jc w:val="center"/>
        <w:rPr>
          <w:rFonts w:ascii="Times New Roman" w:hAnsi="Times New Roman" w:cs="Times New Roman"/>
          <w:b/>
          <w:sz w:val="24"/>
          <w:szCs w:val="24"/>
        </w:rPr>
      </w:pPr>
    </w:p>
    <w:p w:rsidR="006916CA" w:rsidRDefault="006916CA" w:rsidP="0013401F">
      <w:pPr>
        <w:autoSpaceDE w:val="0"/>
        <w:autoSpaceDN w:val="0"/>
        <w:adjustRightInd w:val="0"/>
        <w:spacing w:after="0" w:line="240" w:lineRule="auto"/>
        <w:jc w:val="center"/>
        <w:rPr>
          <w:rFonts w:ascii="Times New Roman" w:hAnsi="Times New Roman" w:cs="Times New Roman"/>
          <w:b/>
          <w:sz w:val="24"/>
          <w:szCs w:val="24"/>
        </w:rPr>
      </w:pPr>
    </w:p>
    <w:p w:rsidR="0013401F" w:rsidRPr="0013401F" w:rsidRDefault="0013401F" w:rsidP="00593DF9">
      <w:pPr>
        <w:autoSpaceDE w:val="0"/>
        <w:autoSpaceDN w:val="0"/>
        <w:adjustRightInd w:val="0"/>
        <w:spacing w:after="0" w:line="240" w:lineRule="auto"/>
        <w:jc w:val="both"/>
        <w:rPr>
          <w:rFonts w:ascii="Times New Roman" w:hAnsi="Times New Roman" w:cs="Times New Roman"/>
          <w:sz w:val="24"/>
          <w:szCs w:val="24"/>
        </w:rPr>
      </w:pPr>
    </w:p>
    <w:sectPr w:rsidR="0013401F" w:rsidRPr="0013401F" w:rsidSect="005A0D31">
      <w:headerReference w:type="default" r:id="rId8"/>
      <w:pgSz w:w="11906" w:h="16838" w:code="9"/>
      <w:pgMar w:top="1134" w:right="1276" w:bottom="1134" w:left="1559"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7E1" w:rsidRDefault="00E947E1" w:rsidP="006E639A">
      <w:pPr>
        <w:spacing w:after="0" w:line="240" w:lineRule="auto"/>
      </w:pPr>
      <w:r>
        <w:separator/>
      </w:r>
    </w:p>
  </w:endnote>
  <w:endnote w:type="continuationSeparator" w:id="0">
    <w:p w:rsidR="00E947E1" w:rsidRDefault="00E947E1" w:rsidP="006E6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7E1" w:rsidRDefault="00E947E1" w:rsidP="006E639A">
      <w:pPr>
        <w:spacing w:after="0" w:line="240" w:lineRule="auto"/>
      </w:pPr>
      <w:r>
        <w:separator/>
      </w:r>
    </w:p>
  </w:footnote>
  <w:footnote w:type="continuationSeparator" w:id="0">
    <w:p w:rsidR="00E947E1" w:rsidRDefault="00E947E1" w:rsidP="006E63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59184"/>
      <w:docPartObj>
        <w:docPartGallery w:val="Page Numbers (Top of Page)"/>
        <w:docPartUnique/>
      </w:docPartObj>
    </w:sdtPr>
    <w:sdtEndPr>
      <w:rPr>
        <w:sz w:val="24"/>
        <w:szCs w:val="24"/>
      </w:rPr>
    </w:sdtEndPr>
    <w:sdtContent>
      <w:p w:rsidR="00CA554F" w:rsidRPr="00C1479B" w:rsidRDefault="00A35DB9">
        <w:pPr>
          <w:pStyle w:val="a7"/>
          <w:jc w:val="center"/>
          <w:rPr>
            <w:sz w:val="24"/>
            <w:szCs w:val="24"/>
          </w:rPr>
        </w:pPr>
        <w:r w:rsidRPr="00C1479B">
          <w:rPr>
            <w:rFonts w:ascii="Times New Roman" w:hAnsi="Times New Roman" w:cs="Times New Roman"/>
            <w:sz w:val="24"/>
            <w:szCs w:val="24"/>
          </w:rPr>
          <w:fldChar w:fldCharType="begin"/>
        </w:r>
        <w:r w:rsidR="00CA554F" w:rsidRPr="00C1479B">
          <w:rPr>
            <w:rFonts w:ascii="Times New Roman" w:hAnsi="Times New Roman" w:cs="Times New Roman"/>
            <w:sz w:val="24"/>
            <w:szCs w:val="24"/>
          </w:rPr>
          <w:instrText xml:space="preserve"> PAGE   \* MERGEFORMAT </w:instrText>
        </w:r>
        <w:r w:rsidRPr="00C1479B">
          <w:rPr>
            <w:rFonts w:ascii="Times New Roman" w:hAnsi="Times New Roman" w:cs="Times New Roman"/>
            <w:sz w:val="24"/>
            <w:szCs w:val="24"/>
          </w:rPr>
          <w:fldChar w:fldCharType="separate"/>
        </w:r>
        <w:r w:rsidR="00787811">
          <w:rPr>
            <w:rFonts w:ascii="Times New Roman" w:hAnsi="Times New Roman" w:cs="Times New Roman"/>
            <w:noProof/>
            <w:sz w:val="24"/>
            <w:szCs w:val="24"/>
          </w:rPr>
          <w:t>3</w:t>
        </w:r>
        <w:r w:rsidRPr="00C1479B">
          <w:rPr>
            <w:rFonts w:ascii="Times New Roman" w:hAnsi="Times New Roman" w:cs="Times New Roman"/>
            <w:sz w:val="24"/>
            <w:szCs w:val="24"/>
          </w:rPr>
          <w:fldChar w:fldCharType="end"/>
        </w:r>
      </w:p>
    </w:sdtContent>
  </w:sdt>
  <w:p w:rsidR="00CA554F" w:rsidRDefault="00CA554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36A3"/>
    <w:multiLevelType w:val="hybridMultilevel"/>
    <w:tmpl w:val="B48CFD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C9400D"/>
    <w:multiLevelType w:val="hybridMultilevel"/>
    <w:tmpl w:val="A3986D14"/>
    <w:lvl w:ilvl="0" w:tplc="C2781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484055"/>
    <w:multiLevelType w:val="multilevel"/>
    <w:tmpl w:val="780014D0"/>
    <w:styleLink w:val="a"/>
    <w:lvl w:ilvl="0">
      <w:start w:val="1"/>
      <w:numFmt w:val="decimal"/>
      <w:pStyle w:val="1"/>
      <w:suff w:val="space"/>
      <w:lvlText w:val="%1."/>
      <w:lvlJc w:val="left"/>
      <w:pPr>
        <w:ind w:left="0" w:firstLine="709"/>
      </w:pPr>
      <w:rPr>
        <w:rFonts w:hint="default"/>
      </w:rPr>
    </w:lvl>
    <w:lvl w:ilvl="1">
      <w:start w:val="1"/>
      <w:numFmt w:val="decimal"/>
      <w:pStyle w:val="2"/>
      <w:isLgl/>
      <w:lvlText w:val="%1.%2."/>
      <w:lvlJc w:val="left"/>
      <w:pPr>
        <w:tabs>
          <w:tab w:val="num" w:pos="1275"/>
        </w:tabs>
        <w:ind w:left="-1" w:firstLine="709"/>
      </w:pPr>
      <w:rPr>
        <w:rFonts w:hint="default"/>
        <w:u w:val="none"/>
      </w:rPr>
    </w:lvl>
    <w:lvl w:ilvl="2">
      <w:start w:val="1"/>
      <w:numFmt w:val="decimal"/>
      <w:pStyle w:val="3"/>
      <w:isLgl/>
      <w:lvlText w:val="%1.%2.%3."/>
      <w:lvlJc w:val="left"/>
      <w:pPr>
        <w:tabs>
          <w:tab w:val="num" w:pos="1275"/>
        </w:tabs>
        <w:ind w:left="-1" w:firstLine="709"/>
      </w:pPr>
      <w:rPr>
        <w:rFonts w:hint="default"/>
      </w:rPr>
    </w:lvl>
    <w:lvl w:ilvl="3">
      <w:start w:val="1"/>
      <w:numFmt w:val="decimal"/>
      <w:pStyle w:val="4"/>
      <w:lvlText w:val="(%4)"/>
      <w:lvlJc w:val="left"/>
      <w:pPr>
        <w:ind w:left="1297" w:hanging="360"/>
      </w:pPr>
      <w:rPr>
        <w:rFonts w:hint="default"/>
      </w:rPr>
    </w:lvl>
    <w:lvl w:ilvl="4">
      <w:start w:val="1"/>
      <w:numFmt w:val="lowerLetter"/>
      <w:lvlText w:val="(%5)"/>
      <w:lvlJc w:val="left"/>
      <w:pPr>
        <w:ind w:left="1657" w:hanging="360"/>
      </w:pPr>
      <w:rPr>
        <w:rFonts w:hint="default"/>
      </w:rPr>
    </w:lvl>
    <w:lvl w:ilvl="5">
      <w:start w:val="1"/>
      <w:numFmt w:val="lowerRoman"/>
      <w:lvlText w:val="(%6)"/>
      <w:lvlJc w:val="left"/>
      <w:pPr>
        <w:ind w:left="2017" w:hanging="360"/>
      </w:pPr>
      <w:rPr>
        <w:rFonts w:hint="default"/>
      </w:rPr>
    </w:lvl>
    <w:lvl w:ilvl="6">
      <w:start w:val="1"/>
      <w:numFmt w:val="decimal"/>
      <w:lvlText w:val="%7."/>
      <w:lvlJc w:val="left"/>
      <w:pPr>
        <w:ind w:left="2377" w:hanging="360"/>
      </w:pPr>
      <w:rPr>
        <w:rFonts w:hint="default"/>
      </w:rPr>
    </w:lvl>
    <w:lvl w:ilvl="7">
      <w:start w:val="1"/>
      <w:numFmt w:val="lowerLetter"/>
      <w:lvlText w:val="%8."/>
      <w:lvlJc w:val="left"/>
      <w:pPr>
        <w:ind w:left="2737" w:hanging="360"/>
      </w:pPr>
      <w:rPr>
        <w:rFonts w:hint="default"/>
      </w:rPr>
    </w:lvl>
    <w:lvl w:ilvl="8">
      <w:start w:val="1"/>
      <w:numFmt w:val="lowerRoman"/>
      <w:lvlText w:val="%9."/>
      <w:lvlJc w:val="left"/>
      <w:pPr>
        <w:ind w:left="3097" w:hanging="360"/>
      </w:pPr>
      <w:rPr>
        <w:rFonts w:hint="default"/>
      </w:rPr>
    </w:lvl>
  </w:abstractNum>
  <w:abstractNum w:abstractNumId="3">
    <w:nsid w:val="56BF1CFF"/>
    <w:multiLevelType w:val="multilevel"/>
    <w:tmpl w:val="780014D0"/>
    <w:numStyleLink w:val="a"/>
  </w:abstractNum>
  <w:abstractNum w:abstractNumId="4">
    <w:nsid w:val="65A125DE"/>
    <w:multiLevelType w:val="hybridMultilevel"/>
    <w:tmpl w:val="A3986D14"/>
    <w:lvl w:ilvl="0" w:tplc="C2781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C1FD6"/>
    <w:rsid w:val="000037D6"/>
    <w:rsid w:val="0001070A"/>
    <w:rsid w:val="0002715D"/>
    <w:rsid w:val="000306DE"/>
    <w:rsid w:val="00030901"/>
    <w:rsid w:val="000529E2"/>
    <w:rsid w:val="00052CFB"/>
    <w:rsid w:val="00061616"/>
    <w:rsid w:val="000679B1"/>
    <w:rsid w:val="00074BA7"/>
    <w:rsid w:val="00076D29"/>
    <w:rsid w:val="00082790"/>
    <w:rsid w:val="00084152"/>
    <w:rsid w:val="000C2F53"/>
    <w:rsid w:val="000D251B"/>
    <w:rsid w:val="000D74EF"/>
    <w:rsid w:val="001179EE"/>
    <w:rsid w:val="0012452E"/>
    <w:rsid w:val="0013396B"/>
    <w:rsid w:val="0013401F"/>
    <w:rsid w:val="00136FA3"/>
    <w:rsid w:val="0017598F"/>
    <w:rsid w:val="00182A33"/>
    <w:rsid w:val="00192C34"/>
    <w:rsid w:val="00196BD5"/>
    <w:rsid w:val="001A72C5"/>
    <w:rsid w:val="001D4F0D"/>
    <w:rsid w:val="001E2F56"/>
    <w:rsid w:val="001F6AB8"/>
    <w:rsid w:val="00201B80"/>
    <w:rsid w:val="00225468"/>
    <w:rsid w:val="00233E24"/>
    <w:rsid w:val="00235A2C"/>
    <w:rsid w:val="00247EE0"/>
    <w:rsid w:val="00253FAD"/>
    <w:rsid w:val="0025402A"/>
    <w:rsid w:val="002702E7"/>
    <w:rsid w:val="0028063F"/>
    <w:rsid w:val="0028213C"/>
    <w:rsid w:val="002A47F6"/>
    <w:rsid w:val="002B42D8"/>
    <w:rsid w:val="002B4759"/>
    <w:rsid w:val="002B4B7D"/>
    <w:rsid w:val="002F7A87"/>
    <w:rsid w:val="00325F5E"/>
    <w:rsid w:val="00335BC5"/>
    <w:rsid w:val="00346E67"/>
    <w:rsid w:val="00363621"/>
    <w:rsid w:val="00371259"/>
    <w:rsid w:val="00386E54"/>
    <w:rsid w:val="003A48B6"/>
    <w:rsid w:val="003A4A44"/>
    <w:rsid w:val="003D4C3B"/>
    <w:rsid w:val="003D7CF2"/>
    <w:rsid w:val="003E109D"/>
    <w:rsid w:val="004002D9"/>
    <w:rsid w:val="00447038"/>
    <w:rsid w:val="00454C02"/>
    <w:rsid w:val="004604B9"/>
    <w:rsid w:val="00491367"/>
    <w:rsid w:val="004A0E83"/>
    <w:rsid w:val="004A4F81"/>
    <w:rsid w:val="004C663D"/>
    <w:rsid w:val="004F07E8"/>
    <w:rsid w:val="005522E8"/>
    <w:rsid w:val="005559BA"/>
    <w:rsid w:val="005820DF"/>
    <w:rsid w:val="00593DF9"/>
    <w:rsid w:val="005A0D31"/>
    <w:rsid w:val="005A1753"/>
    <w:rsid w:val="005B1843"/>
    <w:rsid w:val="005B2FE3"/>
    <w:rsid w:val="005C5CE2"/>
    <w:rsid w:val="005C6927"/>
    <w:rsid w:val="005E16DC"/>
    <w:rsid w:val="005E4459"/>
    <w:rsid w:val="006020E0"/>
    <w:rsid w:val="00625445"/>
    <w:rsid w:val="0062778D"/>
    <w:rsid w:val="00633D75"/>
    <w:rsid w:val="00670A71"/>
    <w:rsid w:val="0068236B"/>
    <w:rsid w:val="006916CA"/>
    <w:rsid w:val="006A16C4"/>
    <w:rsid w:val="006B4075"/>
    <w:rsid w:val="006C37E1"/>
    <w:rsid w:val="006D1950"/>
    <w:rsid w:val="006D45B7"/>
    <w:rsid w:val="006D751E"/>
    <w:rsid w:val="006E639A"/>
    <w:rsid w:val="006F3398"/>
    <w:rsid w:val="006F6BFD"/>
    <w:rsid w:val="00701A73"/>
    <w:rsid w:val="0070247E"/>
    <w:rsid w:val="00703E3D"/>
    <w:rsid w:val="00706A3B"/>
    <w:rsid w:val="00715A55"/>
    <w:rsid w:val="00725D2C"/>
    <w:rsid w:val="007334FB"/>
    <w:rsid w:val="00767D71"/>
    <w:rsid w:val="00776D8B"/>
    <w:rsid w:val="00782421"/>
    <w:rsid w:val="00787811"/>
    <w:rsid w:val="007A7224"/>
    <w:rsid w:val="007B387C"/>
    <w:rsid w:val="007B6873"/>
    <w:rsid w:val="007D339D"/>
    <w:rsid w:val="00844000"/>
    <w:rsid w:val="00850682"/>
    <w:rsid w:val="0085476D"/>
    <w:rsid w:val="00865012"/>
    <w:rsid w:val="00884925"/>
    <w:rsid w:val="00896C86"/>
    <w:rsid w:val="008B1652"/>
    <w:rsid w:val="008B4196"/>
    <w:rsid w:val="008C1FD6"/>
    <w:rsid w:val="008C6520"/>
    <w:rsid w:val="008F6E88"/>
    <w:rsid w:val="009161EE"/>
    <w:rsid w:val="009248E8"/>
    <w:rsid w:val="00930552"/>
    <w:rsid w:val="009418C7"/>
    <w:rsid w:val="00945E91"/>
    <w:rsid w:val="00971C61"/>
    <w:rsid w:val="00974C7C"/>
    <w:rsid w:val="0098062C"/>
    <w:rsid w:val="00985140"/>
    <w:rsid w:val="009A09A8"/>
    <w:rsid w:val="009A731F"/>
    <w:rsid w:val="009C6BA2"/>
    <w:rsid w:val="00A14DC2"/>
    <w:rsid w:val="00A35DB9"/>
    <w:rsid w:val="00A46C41"/>
    <w:rsid w:val="00A751F7"/>
    <w:rsid w:val="00A90A99"/>
    <w:rsid w:val="00AA669E"/>
    <w:rsid w:val="00B11020"/>
    <w:rsid w:val="00B1562F"/>
    <w:rsid w:val="00B2519E"/>
    <w:rsid w:val="00B30235"/>
    <w:rsid w:val="00B35FC4"/>
    <w:rsid w:val="00B44DF9"/>
    <w:rsid w:val="00B77005"/>
    <w:rsid w:val="00B908E3"/>
    <w:rsid w:val="00B96E9A"/>
    <w:rsid w:val="00BD14C5"/>
    <w:rsid w:val="00BE1D81"/>
    <w:rsid w:val="00BF3C9C"/>
    <w:rsid w:val="00C1479B"/>
    <w:rsid w:val="00C41F5C"/>
    <w:rsid w:val="00C4390B"/>
    <w:rsid w:val="00C64B3C"/>
    <w:rsid w:val="00C715A6"/>
    <w:rsid w:val="00C71C97"/>
    <w:rsid w:val="00C71E1B"/>
    <w:rsid w:val="00C9494A"/>
    <w:rsid w:val="00CA554F"/>
    <w:rsid w:val="00CC455B"/>
    <w:rsid w:val="00CD2592"/>
    <w:rsid w:val="00CD656F"/>
    <w:rsid w:val="00CD7C32"/>
    <w:rsid w:val="00CD7E59"/>
    <w:rsid w:val="00D030E7"/>
    <w:rsid w:val="00D0759C"/>
    <w:rsid w:val="00D154FF"/>
    <w:rsid w:val="00D236B5"/>
    <w:rsid w:val="00D622B1"/>
    <w:rsid w:val="00D70B76"/>
    <w:rsid w:val="00D9164D"/>
    <w:rsid w:val="00DE6237"/>
    <w:rsid w:val="00DE6853"/>
    <w:rsid w:val="00DE7DD1"/>
    <w:rsid w:val="00E1401F"/>
    <w:rsid w:val="00E469D8"/>
    <w:rsid w:val="00E70A0A"/>
    <w:rsid w:val="00E73ADD"/>
    <w:rsid w:val="00E85047"/>
    <w:rsid w:val="00E947E1"/>
    <w:rsid w:val="00EC3B91"/>
    <w:rsid w:val="00ED0ECB"/>
    <w:rsid w:val="00EF1535"/>
    <w:rsid w:val="00F01F41"/>
    <w:rsid w:val="00F028AB"/>
    <w:rsid w:val="00F27462"/>
    <w:rsid w:val="00F323DC"/>
    <w:rsid w:val="00F35B9D"/>
    <w:rsid w:val="00F53AA3"/>
    <w:rsid w:val="00F564EE"/>
    <w:rsid w:val="00F62BE3"/>
    <w:rsid w:val="00F8010C"/>
    <w:rsid w:val="00F91D44"/>
    <w:rsid w:val="00FA1EA7"/>
    <w:rsid w:val="00FD3E11"/>
    <w:rsid w:val="00FE14E3"/>
    <w:rsid w:val="00FF4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48E8"/>
  </w:style>
  <w:style w:type="paragraph" w:styleId="10">
    <w:name w:val="heading 1"/>
    <w:basedOn w:val="a0"/>
    <w:next w:val="a0"/>
    <w:link w:val="11"/>
    <w:qFormat/>
    <w:rsid w:val="005A0D31"/>
    <w:pPr>
      <w:keepNext/>
      <w:spacing w:after="0" w:line="240" w:lineRule="auto"/>
      <w:outlineLvl w:val="0"/>
    </w:pPr>
    <w:rPr>
      <w:rFonts w:ascii="Times New Roman" w:eastAsia="Times New Roman" w:hAnsi="Times New Roman" w:cs="Times New Roman"/>
      <w:b/>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unhideWhenUsed/>
    <w:rsid w:val="006E639A"/>
    <w:pPr>
      <w:spacing w:after="0" w:line="240" w:lineRule="auto"/>
    </w:pPr>
    <w:rPr>
      <w:sz w:val="20"/>
      <w:szCs w:val="20"/>
    </w:rPr>
  </w:style>
  <w:style w:type="character" w:customStyle="1" w:styleId="a5">
    <w:name w:val="Текст сноски Знак"/>
    <w:basedOn w:val="a1"/>
    <w:link w:val="a4"/>
    <w:uiPriority w:val="99"/>
    <w:rsid w:val="006E639A"/>
    <w:rPr>
      <w:sz w:val="20"/>
      <w:szCs w:val="20"/>
    </w:rPr>
  </w:style>
  <w:style w:type="character" w:styleId="a6">
    <w:name w:val="footnote reference"/>
    <w:basedOn w:val="a1"/>
    <w:uiPriority w:val="99"/>
    <w:semiHidden/>
    <w:unhideWhenUsed/>
    <w:rsid w:val="006E639A"/>
    <w:rPr>
      <w:vertAlign w:val="superscript"/>
    </w:rPr>
  </w:style>
  <w:style w:type="paragraph" w:styleId="a7">
    <w:name w:val="header"/>
    <w:basedOn w:val="a0"/>
    <w:link w:val="a8"/>
    <w:uiPriority w:val="99"/>
    <w:unhideWhenUsed/>
    <w:rsid w:val="00CA554F"/>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CA554F"/>
  </w:style>
  <w:style w:type="paragraph" w:styleId="a9">
    <w:name w:val="footer"/>
    <w:basedOn w:val="a0"/>
    <w:link w:val="aa"/>
    <w:uiPriority w:val="99"/>
    <w:unhideWhenUsed/>
    <w:rsid w:val="00CA554F"/>
    <w:pPr>
      <w:tabs>
        <w:tab w:val="center" w:pos="4677"/>
        <w:tab w:val="right" w:pos="9355"/>
      </w:tabs>
      <w:spacing w:after="0" w:line="240" w:lineRule="auto"/>
    </w:pPr>
  </w:style>
  <w:style w:type="character" w:customStyle="1" w:styleId="aa">
    <w:name w:val="Нижний колонтитул Знак"/>
    <w:basedOn w:val="a1"/>
    <w:link w:val="a9"/>
    <w:uiPriority w:val="99"/>
    <w:rsid w:val="00CA554F"/>
  </w:style>
  <w:style w:type="paragraph" w:styleId="ab">
    <w:name w:val="List Paragraph"/>
    <w:basedOn w:val="a0"/>
    <w:uiPriority w:val="34"/>
    <w:qFormat/>
    <w:rsid w:val="0017598F"/>
    <w:pPr>
      <w:ind w:left="720"/>
      <w:contextualSpacing/>
    </w:pPr>
  </w:style>
  <w:style w:type="character" w:styleId="ac">
    <w:name w:val="annotation reference"/>
    <w:basedOn w:val="a1"/>
    <w:uiPriority w:val="99"/>
    <w:semiHidden/>
    <w:unhideWhenUsed/>
    <w:rsid w:val="002702E7"/>
    <w:rPr>
      <w:sz w:val="16"/>
      <w:szCs w:val="16"/>
    </w:rPr>
  </w:style>
  <w:style w:type="paragraph" w:styleId="ad">
    <w:name w:val="annotation text"/>
    <w:basedOn w:val="a0"/>
    <w:link w:val="ae"/>
    <w:uiPriority w:val="99"/>
    <w:semiHidden/>
    <w:unhideWhenUsed/>
    <w:rsid w:val="002702E7"/>
    <w:pPr>
      <w:spacing w:line="240" w:lineRule="auto"/>
    </w:pPr>
    <w:rPr>
      <w:sz w:val="20"/>
      <w:szCs w:val="20"/>
    </w:rPr>
  </w:style>
  <w:style w:type="character" w:customStyle="1" w:styleId="ae">
    <w:name w:val="Текст примечания Знак"/>
    <w:basedOn w:val="a1"/>
    <w:link w:val="ad"/>
    <w:uiPriority w:val="99"/>
    <w:semiHidden/>
    <w:rsid w:val="002702E7"/>
    <w:rPr>
      <w:sz w:val="20"/>
      <w:szCs w:val="20"/>
    </w:rPr>
  </w:style>
  <w:style w:type="paragraph" w:styleId="af">
    <w:name w:val="annotation subject"/>
    <w:basedOn w:val="ad"/>
    <w:next w:val="ad"/>
    <w:link w:val="af0"/>
    <w:uiPriority w:val="99"/>
    <w:semiHidden/>
    <w:unhideWhenUsed/>
    <w:rsid w:val="002702E7"/>
    <w:rPr>
      <w:b/>
      <w:bCs/>
    </w:rPr>
  </w:style>
  <w:style w:type="character" w:customStyle="1" w:styleId="af0">
    <w:name w:val="Тема примечания Знак"/>
    <w:basedOn w:val="ae"/>
    <w:link w:val="af"/>
    <w:uiPriority w:val="99"/>
    <w:semiHidden/>
    <w:rsid w:val="002702E7"/>
    <w:rPr>
      <w:b/>
      <w:bCs/>
      <w:sz w:val="20"/>
      <w:szCs w:val="20"/>
    </w:rPr>
  </w:style>
  <w:style w:type="paragraph" w:styleId="af1">
    <w:name w:val="Balloon Text"/>
    <w:basedOn w:val="a0"/>
    <w:link w:val="af2"/>
    <w:uiPriority w:val="99"/>
    <w:semiHidden/>
    <w:unhideWhenUsed/>
    <w:rsid w:val="002702E7"/>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2702E7"/>
    <w:rPr>
      <w:rFonts w:ascii="Tahoma" w:hAnsi="Tahoma" w:cs="Tahoma"/>
      <w:sz w:val="16"/>
      <w:szCs w:val="16"/>
    </w:rPr>
  </w:style>
  <w:style w:type="character" w:customStyle="1" w:styleId="11">
    <w:name w:val="Заголовок 1 Знак"/>
    <w:basedOn w:val="a1"/>
    <w:link w:val="10"/>
    <w:rsid w:val="005A0D31"/>
    <w:rPr>
      <w:rFonts w:ascii="Times New Roman" w:eastAsia="Times New Roman" w:hAnsi="Times New Roman" w:cs="Times New Roman"/>
      <w:b/>
      <w:sz w:val="24"/>
      <w:szCs w:val="20"/>
      <w:lang w:eastAsia="ru-RU"/>
    </w:rPr>
  </w:style>
  <w:style w:type="paragraph" w:customStyle="1" w:styleId="4">
    <w:name w:val="Большой список уровень 4"/>
    <w:basedOn w:val="3"/>
    <w:qFormat/>
    <w:rsid w:val="005A0D31"/>
    <w:pPr>
      <w:numPr>
        <w:ilvl w:val="3"/>
      </w:numPr>
      <w:tabs>
        <w:tab w:val="num" w:pos="360"/>
        <w:tab w:val="num" w:pos="2367"/>
        <w:tab w:val="num" w:pos="3087"/>
      </w:tabs>
      <w:ind w:left="3087"/>
    </w:pPr>
  </w:style>
  <w:style w:type="paragraph" w:customStyle="1" w:styleId="2">
    <w:name w:val="Большой список уровень 2"/>
    <w:basedOn w:val="a0"/>
    <w:link w:val="20"/>
    <w:qFormat/>
    <w:rsid w:val="005A0D31"/>
    <w:pPr>
      <w:widowControl w:val="0"/>
      <w:numPr>
        <w:ilvl w:val="1"/>
        <w:numId w:val="4"/>
      </w:numPr>
      <w:spacing w:after="0"/>
      <w:jc w:val="both"/>
    </w:pPr>
    <w:rPr>
      <w:rFonts w:ascii="Times New Roman" w:eastAsia="Calibri" w:hAnsi="Times New Roman" w:cs="Times New Roman"/>
      <w:sz w:val="28"/>
      <w:szCs w:val="28"/>
    </w:rPr>
  </w:style>
  <w:style w:type="paragraph" w:customStyle="1" w:styleId="3">
    <w:name w:val="Большой список уровень 3"/>
    <w:basedOn w:val="2"/>
    <w:qFormat/>
    <w:rsid w:val="005A0D31"/>
    <w:pPr>
      <w:numPr>
        <w:ilvl w:val="2"/>
      </w:numPr>
      <w:tabs>
        <w:tab w:val="clear" w:pos="1275"/>
        <w:tab w:val="num" w:pos="360"/>
        <w:tab w:val="num" w:pos="2367"/>
      </w:tabs>
      <w:ind w:left="2367" w:hanging="180"/>
    </w:pPr>
  </w:style>
  <w:style w:type="numbering" w:customStyle="1" w:styleId="a">
    <w:name w:val="Большой список"/>
    <w:uiPriority w:val="99"/>
    <w:rsid w:val="005A0D31"/>
    <w:pPr>
      <w:numPr>
        <w:numId w:val="3"/>
      </w:numPr>
    </w:pPr>
  </w:style>
  <w:style w:type="paragraph" w:customStyle="1" w:styleId="1">
    <w:name w:val="Большой список уровень 1"/>
    <w:basedOn w:val="a0"/>
    <w:next w:val="a0"/>
    <w:qFormat/>
    <w:rsid w:val="005A0D31"/>
    <w:pPr>
      <w:keepNext/>
      <w:numPr>
        <w:numId w:val="4"/>
      </w:numPr>
      <w:spacing w:before="360" w:after="0"/>
      <w:ind w:right="709"/>
      <w:jc w:val="center"/>
    </w:pPr>
    <w:rPr>
      <w:rFonts w:ascii="Times New Roman" w:eastAsia="Times New Roman" w:hAnsi="Times New Roman" w:cs="Times New Roman"/>
      <w:b/>
      <w:bCs/>
      <w:caps/>
      <w:sz w:val="28"/>
      <w:szCs w:val="28"/>
      <w:lang w:eastAsia="ru-RU"/>
    </w:rPr>
  </w:style>
  <w:style w:type="character" w:customStyle="1" w:styleId="20">
    <w:name w:val="Большой список уровень 2 Знак"/>
    <w:link w:val="2"/>
    <w:rsid w:val="005A0D31"/>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a"/>
    <w:pPr>
      <w:numPr>
        <w:numId w:val="3"/>
      </w:numPr>
    </w:pPr>
  </w:style>
</w:styles>
</file>

<file path=word/webSettings.xml><?xml version="1.0" encoding="utf-8"?>
<w:webSettings xmlns:r="http://schemas.openxmlformats.org/officeDocument/2006/relationships" xmlns:w="http://schemas.openxmlformats.org/wordprocessingml/2006/main">
  <w:divs>
    <w:div w:id="148138440">
      <w:bodyDiv w:val="1"/>
      <w:marLeft w:val="0"/>
      <w:marRight w:val="0"/>
      <w:marTop w:val="0"/>
      <w:marBottom w:val="0"/>
      <w:divBdr>
        <w:top w:val="none" w:sz="0" w:space="0" w:color="auto"/>
        <w:left w:val="none" w:sz="0" w:space="0" w:color="auto"/>
        <w:bottom w:val="none" w:sz="0" w:space="0" w:color="auto"/>
        <w:right w:val="none" w:sz="0" w:space="0" w:color="auto"/>
      </w:divBdr>
    </w:div>
    <w:div w:id="191222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94987-0D4D-4EEF-AD03-7A25F0FD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1177</Words>
  <Characters>6713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Лысова</dc:creator>
  <cp:lastModifiedBy>ShintyakovaAA</cp:lastModifiedBy>
  <cp:revision>6</cp:revision>
  <cp:lastPrinted>2020-12-18T06:34:00Z</cp:lastPrinted>
  <dcterms:created xsi:type="dcterms:W3CDTF">2020-11-19T08:21:00Z</dcterms:created>
  <dcterms:modified xsi:type="dcterms:W3CDTF">2020-12-18T07:21:00Z</dcterms:modified>
</cp:coreProperties>
</file>